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786F" w14:textId="77777777" w:rsidR="005149D5" w:rsidRDefault="005149D5"/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1417"/>
        <w:gridCol w:w="567"/>
        <w:gridCol w:w="284"/>
        <w:gridCol w:w="529"/>
        <w:gridCol w:w="530"/>
        <w:gridCol w:w="530"/>
        <w:gridCol w:w="529"/>
        <w:gridCol w:w="530"/>
        <w:gridCol w:w="530"/>
        <w:gridCol w:w="529"/>
        <w:gridCol w:w="530"/>
        <w:gridCol w:w="530"/>
        <w:gridCol w:w="529"/>
        <w:gridCol w:w="530"/>
        <w:gridCol w:w="530"/>
        <w:gridCol w:w="529"/>
        <w:gridCol w:w="530"/>
        <w:gridCol w:w="530"/>
        <w:gridCol w:w="529"/>
        <w:gridCol w:w="530"/>
        <w:gridCol w:w="530"/>
        <w:gridCol w:w="530"/>
      </w:tblGrid>
      <w:tr w:rsidR="00ED2E5F" w:rsidRPr="00ED2E5F" w14:paraId="35719077" w14:textId="77777777" w:rsidTr="00287F4F">
        <w:trPr>
          <w:cantSplit/>
        </w:trPr>
        <w:tc>
          <w:tcPr>
            <w:tcW w:w="14317" w:type="dxa"/>
            <w:gridSpan w:val="24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4F2E615" w14:textId="77777777" w:rsidR="00ED2E5F" w:rsidRPr="00287F4F" w:rsidRDefault="00ED2E5F" w:rsidP="00ED2E5F">
            <w:pPr>
              <w:keepNext/>
              <w:contextualSpacing/>
              <w:jc w:val="center"/>
              <w:rPr>
                <w:rFonts w:eastAsiaTheme="minorEastAsia"/>
                <w:b/>
                <w:bCs/>
                <w:sz w:val="20"/>
                <w:szCs w:val="20"/>
                <w:lang w:eastAsia="en-GB"/>
              </w:rPr>
            </w:pPr>
            <w:r w:rsidRPr="00287F4F">
              <w:rPr>
                <w:b/>
                <w:bCs/>
              </w:rPr>
              <w:t>GJ NACIONALNI PARK BRIJUNI</w:t>
            </w:r>
          </w:p>
        </w:tc>
      </w:tr>
      <w:tr w:rsidR="00ED2E5F" w:rsidRPr="00ED2E5F" w14:paraId="40F6C3B8" w14:textId="77777777" w:rsidTr="00287F4F">
        <w:trPr>
          <w:cantSplit/>
        </w:trPr>
        <w:tc>
          <w:tcPr>
            <w:tcW w:w="14317" w:type="dxa"/>
            <w:gridSpan w:val="24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0C00117" w14:textId="77777777" w:rsidR="00ED2E5F" w:rsidRPr="00287F4F" w:rsidRDefault="00ED2E5F" w:rsidP="00ED2E5F">
            <w:pPr>
              <w:keepNext/>
              <w:contextualSpacing/>
              <w:jc w:val="center"/>
              <w:rPr>
                <w:rFonts w:eastAsiaTheme="minorEastAsia"/>
                <w:b/>
                <w:bCs/>
                <w:sz w:val="20"/>
                <w:szCs w:val="20"/>
                <w:lang w:eastAsia="en-GB"/>
              </w:rPr>
            </w:pPr>
            <w:r w:rsidRPr="00287F4F">
              <w:rPr>
                <w:b/>
                <w:bCs/>
              </w:rPr>
              <w:t>TARIFE</w:t>
            </w:r>
          </w:p>
        </w:tc>
      </w:tr>
      <w:tr w:rsidR="00ED2E5F" w:rsidRPr="00ED2E5F" w14:paraId="431E9C1B" w14:textId="77777777" w:rsidTr="00287F4F">
        <w:trPr>
          <w:cantSplit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5BF470E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 xml:space="preserve">Uređajni </w:t>
            </w:r>
            <w:proofErr w:type="spellStart"/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razred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615BC6E" w14:textId="77777777" w:rsidR="00ED2E5F" w:rsidRPr="00287F4F" w:rsidRDefault="002D7B43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proofErr w:type="spellStart"/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B</w:t>
            </w:r>
            <w:r w:rsidR="00ED2E5F"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onitet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A815C" w14:textId="77777777" w:rsidR="00ED2E5F" w:rsidRPr="00287F4F" w:rsidRDefault="002D7B43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proofErr w:type="spellStart"/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V</w:t>
            </w:r>
            <w:r w:rsidR="00ED2E5F"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rsta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15F26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sz w:val="16"/>
                <w:szCs w:val="16"/>
                <w:lang w:eastAsia="en-GB"/>
              </w:rPr>
            </w:pPr>
            <w:r w:rsidRPr="00287F4F">
              <w:rPr>
                <w:rFonts w:ascii="Ariel" w:hAnsi="Ariel" w:cs="Ariel"/>
                <w:b/>
                <w:bCs/>
                <w:sz w:val="16"/>
              </w:rPr>
              <w:t>Tarifni niz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5BD52C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2,5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DE4CE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FA6E7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12,5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2AD41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17,5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D7F71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22,5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ECA07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27,5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915F5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32,5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C374F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37,5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277B1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42,5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6784D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47,5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1F8E2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52,5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5B545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57,5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7D043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62,5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D7D06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67,5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20B1F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72,5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18A17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77,5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B686E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82,5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1EFCB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87,5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9228C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92,5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F52F7" w14:textId="77777777" w:rsidR="00ED2E5F" w:rsidRPr="00287F4F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287F4F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97,5</w:t>
            </w:r>
          </w:p>
        </w:tc>
      </w:tr>
      <w:tr w:rsidR="005F03D8" w:rsidRPr="00ED2E5F" w14:paraId="55C57A62" w14:textId="77777777" w:rsidTr="00287F4F">
        <w:trPr>
          <w:cantSplit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8579180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Zaštićena sjemenjača alepskog bora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22759F3D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II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6AA26E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Hrast crnika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E62370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46_1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EA527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6B2DD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0,012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CBA12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0,045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F2004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0,100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00821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0,175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8BD3A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0,269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44381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0,382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29871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0,513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2FDC3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0,661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20DF3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0,827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1FE64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1,009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D2B69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1,207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B4B07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1,422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E3138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1,652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703E3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1,898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10861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2,159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F5420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2,436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F3C5D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2,727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F8954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3,033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83A10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3,354</w:t>
            </w:r>
          </w:p>
        </w:tc>
      </w:tr>
      <w:tr w:rsidR="005F03D8" w:rsidRPr="00ED2E5F" w14:paraId="5C9E38FA" w14:textId="77777777" w:rsidTr="00287F4F">
        <w:trPr>
          <w:cantSplit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3F4F0B9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36C3AAFF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83BE8C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Crni jasen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31C664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23_1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94D9C0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72520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0,008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C2722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0,033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A1E2D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0,077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880D1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6A69D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0,221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6C4CE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0,322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D013C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93F13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0,584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9AAE9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0,744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28B33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0,924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7129E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1,125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62C2E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1,345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DC660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1,585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43A87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1,846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A18E8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2,126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E4BF1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2,427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8368C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2,748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56DC6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3,089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5233E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3,451</w:t>
            </w:r>
          </w:p>
        </w:tc>
      </w:tr>
      <w:tr w:rsidR="005F03D8" w:rsidRPr="00ED2E5F" w14:paraId="08518BEA" w14:textId="77777777" w:rsidTr="00287F4F">
        <w:trPr>
          <w:cantSplit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CFCA5AA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436C323D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D032F1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Lovor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3F06CA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80_1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F458E9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03C13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0,008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17CA9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0,033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C3255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0,077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7C86C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4C144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0,221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B1DAC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0,322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22E3F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90C5E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0,584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06530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0,744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AC921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0,924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6CF53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1,125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08F53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1,345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B2E59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1,585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1F943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1,846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852C0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2,126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F7485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2,427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9FCB4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2,748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459B0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3,089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589B7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3,451</w:t>
            </w:r>
          </w:p>
        </w:tc>
      </w:tr>
      <w:tr w:rsidR="005F03D8" w:rsidRPr="00ED2E5F" w14:paraId="187C5B7F" w14:textId="77777777" w:rsidTr="00287F4F">
        <w:trPr>
          <w:cantSplit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B713566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011A5609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6351C9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Širokolisna zelenika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4586E6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82_1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552D07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AD289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0,008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FB8B9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0,033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26EC0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0,077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3ACAD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85BB8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0,221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78274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0,322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8689B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5EAFB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0,584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87BEB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0,744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AC7E6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0,924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78E11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1,125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5F523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1,345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E210B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1,585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A8760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1,846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C3D44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2,126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B4D3A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2,427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27CE2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2,748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1BD7D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3,089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34967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3,451</w:t>
            </w:r>
          </w:p>
        </w:tc>
      </w:tr>
      <w:tr w:rsidR="005F03D8" w:rsidRPr="00ED2E5F" w14:paraId="4DBE8C30" w14:textId="77777777" w:rsidTr="00287F4F">
        <w:trPr>
          <w:cantSplit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5CEE6EF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1D7E49D3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E2E5D1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Tvrda bjelogorica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97454F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97_1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4AE55B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4D9F1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0,008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DBFBD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0,033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58FE1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0,077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1948F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103E6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0,221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371B8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0,322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2824F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20166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0,584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07C66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0,744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525F1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0,924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16C5C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1,125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AD532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1,345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5B06E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1,585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24DE0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1,846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66940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2,126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49901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2,427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2950A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2,748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087E3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3,089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DE285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3,451</w:t>
            </w:r>
          </w:p>
        </w:tc>
      </w:tr>
      <w:tr w:rsidR="005F03D8" w:rsidRPr="00ED2E5F" w14:paraId="0D628935" w14:textId="77777777" w:rsidTr="00287F4F">
        <w:trPr>
          <w:cantSplit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214ED93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17EAD59B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114D70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Pinija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48905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131_1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995BA9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5E29E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0,029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795B2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AACCC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0,223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7E871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11824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0,610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BFC0A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0,875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4D840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CDF7F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1,551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ADFA1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1,961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605C3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2,419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BF4AC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2,925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A3A9C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3,479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B40A3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4,082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F893D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4,732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4C208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5,431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88C63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6,178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2815E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6,973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DCF92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7,817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4E92C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8,708</w:t>
            </w:r>
          </w:p>
        </w:tc>
      </w:tr>
      <w:tr w:rsidR="005F03D8" w:rsidRPr="00ED2E5F" w14:paraId="565076D2" w14:textId="77777777" w:rsidTr="00287F4F">
        <w:trPr>
          <w:cantSplit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8367BB7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7D34DD90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24E574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Alepski bor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8394FE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125_1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F7A5DF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A32E6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0,023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392AA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0,086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26D3D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0,193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9A94C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0,345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4AB22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A1081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0,791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C01B3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1,087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E1FF0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1,432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02744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1,827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33D0D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2,272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DF840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2,768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D9B42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3,315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DFFB7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3,914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BE641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4,565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127CD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5,267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4BACF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6,023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36E19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6,831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79F6C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7,693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FC6F8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8,608</w:t>
            </w:r>
          </w:p>
        </w:tc>
      </w:tr>
      <w:tr w:rsidR="005F03D8" w:rsidRPr="00ED2E5F" w14:paraId="4184F501" w14:textId="77777777" w:rsidTr="00287F4F">
        <w:trPr>
          <w:cantSplit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7EB4721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4814ABF5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15B037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Obični čempres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16227E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110_1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3626E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7FFBD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0,019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ECFAE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0,082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61AE8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0,195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70751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0,359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49A2B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0,575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F5184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0,843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B06F8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1,164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B32F7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1,536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309C2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1,961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E37FA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2,438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A4EA5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2,968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BE8F5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3,549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8E4CD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4,183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2658C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4,870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27A1A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5,608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707C3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6,399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597AC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7,242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C824B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8,138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358D9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9,086</w:t>
            </w:r>
          </w:p>
        </w:tc>
      </w:tr>
      <w:tr w:rsidR="005F03D8" w:rsidRPr="00ED2E5F" w14:paraId="037B7785" w14:textId="77777777" w:rsidTr="00287F4F">
        <w:trPr>
          <w:cantSplit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4B7EE79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3F4459E5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97A09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Ostala crnogorica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B8EEE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199_1</w:t>
            </w:r>
          </w:p>
        </w:tc>
        <w:tc>
          <w:tcPr>
            <w:tcW w:w="28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6E3E7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1EB8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0,023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5BFB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0,086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873E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0,193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FCA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0,345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1C3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0,544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B39A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0,791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EB28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1,087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95A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1,432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D032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1,827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DC0F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2,272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06B2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2,768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B32E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3,315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C6DD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3,914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E5AC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4,565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D220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5,267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FB7B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6,023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8D34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6,831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D5FA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7,693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B208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8,608</w:t>
            </w:r>
          </w:p>
        </w:tc>
      </w:tr>
      <w:tr w:rsidR="005F03D8" w:rsidRPr="00ED2E5F" w14:paraId="61A57980" w14:textId="77777777" w:rsidTr="00287F4F">
        <w:trPr>
          <w:cantSplit/>
        </w:trPr>
        <w:tc>
          <w:tcPr>
            <w:tcW w:w="1276" w:type="dxa"/>
            <w:vMerge w:val="restart"/>
            <w:vAlign w:val="center"/>
          </w:tcPr>
          <w:p w14:paraId="32A4DDB1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Zaštićena panjača hrasta crnike</w:t>
            </w:r>
          </w:p>
        </w:tc>
        <w:tc>
          <w:tcPr>
            <w:tcW w:w="709" w:type="dxa"/>
            <w:vMerge w:val="restart"/>
            <w:vAlign w:val="center"/>
          </w:tcPr>
          <w:p w14:paraId="79D9A7DD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II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E09BDF3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Hrast crnika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46C8E613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46_2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242F35BB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422CFDB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0,012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530DDA2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0,045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5575E18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0,100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2658F09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0,175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3D1201A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0,269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76D6641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0,382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19CAD34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0,513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1518D7B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0,661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7518376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0,827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3D1380C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1,009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303F477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1,207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06A4F0B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1,422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00B3E34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1,652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10227D6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1,898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16326A4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2,159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27242D8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2,436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31F35C5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2,727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6029371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3,033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2833ADF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3,354</w:t>
            </w:r>
          </w:p>
        </w:tc>
      </w:tr>
      <w:tr w:rsidR="005F03D8" w:rsidRPr="00ED2E5F" w14:paraId="6C92BAF6" w14:textId="77777777" w:rsidTr="00287F4F">
        <w:trPr>
          <w:cantSplit/>
        </w:trPr>
        <w:tc>
          <w:tcPr>
            <w:tcW w:w="1276" w:type="dxa"/>
            <w:vMerge/>
            <w:vAlign w:val="center"/>
          </w:tcPr>
          <w:p w14:paraId="24331A1D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577D929D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E8733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Crni jasen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5742A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23_2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6316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2BE9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0,008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7B10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0,033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0310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0,077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5328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F66B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0,221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44AE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0,322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96FC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12D0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0,584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977B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0,744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3030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0,924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7B89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1,125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1A11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1,345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D011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1,585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E99B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1,846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C696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2,126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3B54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2,427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D8AF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2,748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8ABA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3,089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DE68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3,451</w:t>
            </w:r>
          </w:p>
        </w:tc>
      </w:tr>
      <w:tr w:rsidR="005F03D8" w:rsidRPr="00ED2E5F" w14:paraId="49E8B981" w14:textId="77777777" w:rsidTr="00287F4F">
        <w:trPr>
          <w:cantSplit/>
        </w:trPr>
        <w:tc>
          <w:tcPr>
            <w:tcW w:w="1276" w:type="dxa"/>
            <w:vMerge/>
            <w:vAlign w:val="center"/>
          </w:tcPr>
          <w:p w14:paraId="541B665A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3A32759E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70FF5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Lovor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BF083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80_2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6A883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B51A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0,008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93A8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0,033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64CF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0,077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475D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A144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0,221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805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0,322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1862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4E84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0,584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0B32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0,744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5CF9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0,924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88C7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1,125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1CA8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1,345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3B5A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1,585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D616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1,846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E5EB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2,126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3A7E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2,427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E4A6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2,748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9FFD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3,089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845C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3,451</w:t>
            </w:r>
          </w:p>
        </w:tc>
      </w:tr>
      <w:tr w:rsidR="005F03D8" w:rsidRPr="00ED2E5F" w14:paraId="4523B851" w14:textId="77777777" w:rsidTr="00287F4F">
        <w:trPr>
          <w:cantSplit/>
        </w:trPr>
        <w:tc>
          <w:tcPr>
            <w:tcW w:w="1276" w:type="dxa"/>
            <w:vMerge/>
            <w:vAlign w:val="center"/>
          </w:tcPr>
          <w:p w14:paraId="00217324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1E4AE76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CEEAE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Širokolisna zelenika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D6646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82_2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955D6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EB46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0,008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ACB9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0,033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0944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0,077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450E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FF50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0,221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8AC5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0,322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9784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C8056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0,584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2F5B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0,744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A208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0,924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F0F8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1,125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4374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1,345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9EC0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1,585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0695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1,846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6DDB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2,126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D39F0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2,427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88D3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2,748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E16F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3,089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43DC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3,451</w:t>
            </w:r>
          </w:p>
        </w:tc>
      </w:tr>
      <w:tr w:rsidR="005F03D8" w:rsidRPr="00ED2E5F" w14:paraId="0272676C" w14:textId="77777777" w:rsidTr="00287F4F">
        <w:trPr>
          <w:cantSplit/>
        </w:trPr>
        <w:tc>
          <w:tcPr>
            <w:tcW w:w="1276" w:type="dxa"/>
            <w:vMerge/>
            <w:vAlign w:val="center"/>
          </w:tcPr>
          <w:p w14:paraId="0662C2F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15DF02EF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045F2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Tvrda bjelogorica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81473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97_2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5812D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98FD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0,008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0D62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0,033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4208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0,077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FF79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B1A7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0,221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2948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0,322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7F3D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1D34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0,584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2F44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0,744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31FF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0,924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D1E9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1,125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6FF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1,345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3C40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1,585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4243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1,846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D825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2,126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DCD9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2,427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D439F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2,748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FE5E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3,089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E6A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3,451</w:t>
            </w:r>
          </w:p>
        </w:tc>
      </w:tr>
      <w:tr w:rsidR="005F03D8" w:rsidRPr="00ED2E5F" w14:paraId="586FF805" w14:textId="77777777" w:rsidTr="00287F4F">
        <w:trPr>
          <w:cantSplit/>
        </w:trPr>
        <w:tc>
          <w:tcPr>
            <w:tcW w:w="1276" w:type="dxa"/>
            <w:vMerge/>
            <w:vAlign w:val="center"/>
          </w:tcPr>
          <w:p w14:paraId="79F65546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7A3263BA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8CCBB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Pinija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30D02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131_2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6CEEE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D6C0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0,029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74EF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E546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0,223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9672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7650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0,610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B0B1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0,875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64E6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6F8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1,551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744F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1,961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C70F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2,419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5E8D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2,925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36BF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3,479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171A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4,082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1800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4,732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9C2D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5,431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4AFA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6,178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4B6E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6,973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965B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7,817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0783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8,708</w:t>
            </w:r>
          </w:p>
        </w:tc>
      </w:tr>
      <w:tr w:rsidR="005F03D8" w:rsidRPr="00ED2E5F" w14:paraId="0EC7C1CC" w14:textId="77777777" w:rsidTr="00287F4F">
        <w:trPr>
          <w:cantSplit/>
        </w:trPr>
        <w:tc>
          <w:tcPr>
            <w:tcW w:w="1276" w:type="dxa"/>
            <w:vMerge/>
            <w:vAlign w:val="center"/>
          </w:tcPr>
          <w:p w14:paraId="5A8ABA32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1715FCF6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63951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Alepski bor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1AAFF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125_2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9D8E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398D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0,023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C734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0,086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E996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0,193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0940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0,345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BE1E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6437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0,791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62EE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1,087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125A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1,432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DA50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1,827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0A3A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2,272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4358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2,768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59A4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3,315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BD49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3,914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8171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4,565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AFD4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5,267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3C63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6,023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9018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6,831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B888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7,693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28F7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8,608</w:t>
            </w:r>
          </w:p>
        </w:tc>
      </w:tr>
      <w:tr w:rsidR="005F03D8" w:rsidRPr="00ED2E5F" w14:paraId="61C24281" w14:textId="77777777" w:rsidTr="00287F4F">
        <w:trPr>
          <w:cantSplit/>
        </w:trPr>
        <w:tc>
          <w:tcPr>
            <w:tcW w:w="1276" w:type="dxa"/>
            <w:vMerge/>
            <w:vAlign w:val="center"/>
          </w:tcPr>
          <w:p w14:paraId="20626D9A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7B137326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58093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Obični čempres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26657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110_2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CD067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3CD1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0,019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0DF9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0,082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ED96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0,195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7490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0,359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9F1C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0,575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E384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0,843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146A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1,164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E0F04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1,536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EABD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1,961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2F4A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2,438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F8DB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2,968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BAAE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3,549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80D1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4,183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B664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4,870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0793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5,608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79D6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6,399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F6C7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7,242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FD89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8,138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59CE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9,086</w:t>
            </w:r>
          </w:p>
        </w:tc>
      </w:tr>
      <w:tr w:rsidR="005F03D8" w:rsidRPr="00ED2E5F" w14:paraId="39350B05" w14:textId="77777777" w:rsidTr="00287F4F">
        <w:trPr>
          <w:cantSplit/>
        </w:trPr>
        <w:tc>
          <w:tcPr>
            <w:tcW w:w="1276" w:type="dxa"/>
            <w:vMerge/>
            <w:vAlign w:val="center"/>
          </w:tcPr>
          <w:p w14:paraId="747E4C5E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2C449581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5E284A4E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Ostala crnogorica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4AB78760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199_2</w:t>
            </w:r>
          </w:p>
        </w:tc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14:paraId="7DD13D12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5F20DB8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0,023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0A923A1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0,086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26CB1D6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0,193</w:t>
            </w: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593305B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0,345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156EA0B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0,544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5018232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0,791</w:t>
            </w: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490A9D5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1,087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3742CF3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1,432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1914958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1,827</w:t>
            </w: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45B90B0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2,272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66E8BAB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2,768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09511BD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3,315</w:t>
            </w: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07A6A50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3,914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1F16032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4,565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2A8350C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5,267</w:t>
            </w: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0ABD92F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6,023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25BBF6E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6,831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36FCE33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7,693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1EA4F41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8,608</w:t>
            </w:r>
          </w:p>
        </w:tc>
      </w:tr>
    </w:tbl>
    <w:p w14:paraId="1FEC163F" w14:textId="77777777" w:rsidR="00657F18" w:rsidRDefault="00657F18">
      <w:pPr>
        <w:keepNext/>
        <w:pageBreakBefore/>
        <w:spacing w:after="0"/>
        <w:contextualSpacing/>
      </w:pPr>
    </w:p>
    <w:sectPr w:rsidR="00657F18" w:rsidSect="003A282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E5F"/>
    <w:rsid w:val="000C4BE7"/>
    <w:rsid w:val="00287F4F"/>
    <w:rsid w:val="002D7B43"/>
    <w:rsid w:val="00346241"/>
    <w:rsid w:val="003A2824"/>
    <w:rsid w:val="005149D5"/>
    <w:rsid w:val="005A46FD"/>
    <w:rsid w:val="005F03D8"/>
    <w:rsid w:val="0064755A"/>
    <w:rsid w:val="00657F18"/>
    <w:rsid w:val="006F0711"/>
    <w:rsid w:val="00C16241"/>
    <w:rsid w:val="00E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8B6D"/>
  <w15:docId w15:val="{803BD5E3-5939-4F23-BC69-27EE6F44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Križan</dc:creator>
  <cp:lastModifiedBy>Denis Stojsavljević</cp:lastModifiedBy>
  <cp:revision>10</cp:revision>
  <dcterms:created xsi:type="dcterms:W3CDTF">2017-07-05T17:46:00Z</dcterms:created>
  <dcterms:modified xsi:type="dcterms:W3CDTF">2021-10-08T12:51:00Z</dcterms:modified>
</cp:coreProperties>
</file>