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37DB" w14:textId="752A92A1" w:rsidR="000247D6" w:rsidRPr="00B20562" w:rsidRDefault="009120B1" w:rsidP="004545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0733529"/>
      <w:r w:rsidRPr="00B20562">
        <w:rPr>
          <w:rFonts w:ascii="Times New Roman" w:hAnsi="Times New Roman" w:cs="Times New Roman"/>
          <w:b/>
          <w:bCs/>
          <w:sz w:val="24"/>
          <w:szCs w:val="24"/>
        </w:rPr>
        <w:t>OBRAZLOŽENJE OPĆEG DIJELA GODIŠNJEG IZVJEŠTAJA O IZVRŠENJU FINANCIJSKOG PLANA JAVNE USTANOVE „NACIONALNI PARK BRIJUNI“ ZA 202</w:t>
      </w:r>
      <w:r w:rsidR="004553FD" w:rsidRPr="00B2056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20562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bookmarkEnd w:id="0"/>
    <w:p w14:paraId="51E45805" w14:textId="3012B491" w:rsidR="00B56621" w:rsidRPr="00B20562" w:rsidRDefault="00367394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562">
        <w:rPr>
          <w:rFonts w:ascii="Times New Roman" w:hAnsi="Times New Roman" w:cs="Times New Roman"/>
          <w:b/>
          <w:bCs/>
          <w:sz w:val="24"/>
          <w:szCs w:val="24"/>
        </w:rPr>
        <w:t>Financijski plan 2023.</w:t>
      </w:r>
    </w:p>
    <w:p w14:paraId="01114CE0" w14:textId="6C83F2E7" w:rsidR="00367394" w:rsidRPr="00B20562" w:rsidRDefault="0036739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Financijski plan Javne ustanove „Nacionalni park Brijuni“ </w:t>
      </w:r>
      <w:r w:rsidR="00C52B61">
        <w:rPr>
          <w:rFonts w:ascii="Times New Roman" w:hAnsi="Times New Roman" w:cs="Times New Roman"/>
          <w:sz w:val="24"/>
          <w:szCs w:val="24"/>
        </w:rPr>
        <w:t>izvršen</w:t>
      </w:r>
      <w:r w:rsidRPr="00B20562">
        <w:rPr>
          <w:rFonts w:ascii="Times New Roman" w:hAnsi="Times New Roman" w:cs="Times New Roman"/>
          <w:sz w:val="24"/>
          <w:szCs w:val="24"/>
        </w:rPr>
        <w:t xml:space="preserve"> je </w:t>
      </w:r>
      <w:r w:rsidR="00831272">
        <w:rPr>
          <w:rFonts w:ascii="Times New Roman" w:hAnsi="Times New Roman" w:cs="Times New Roman"/>
          <w:sz w:val="24"/>
          <w:szCs w:val="24"/>
        </w:rPr>
        <w:t xml:space="preserve">prema gotovinskom načelu, </w:t>
      </w:r>
      <w:r w:rsidRPr="00B20562">
        <w:rPr>
          <w:rFonts w:ascii="Times New Roman" w:hAnsi="Times New Roman" w:cs="Times New Roman"/>
          <w:sz w:val="24"/>
          <w:szCs w:val="24"/>
        </w:rPr>
        <w:t>kako slijedi:</w:t>
      </w:r>
    </w:p>
    <w:p w14:paraId="10296B13" w14:textId="77777777" w:rsidR="00454517" w:rsidRPr="00B20562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245A2" w14:textId="77777777" w:rsidR="00367394" w:rsidRPr="00B20562" w:rsidRDefault="00367394" w:rsidP="003673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562"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15864C5E" w14:textId="372D8583" w:rsidR="00367394" w:rsidRPr="00B20562" w:rsidRDefault="00367394" w:rsidP="00367394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1</w:t>
      </w:r>
      <w:r w:rsidRPr="00B20562">
        <w:rPr>
          <w:rFonts w:ascii="Times New Roman" w:hAnsi="Times New Roman" w:cs="Times New Roman"/>
          <w:sz w:val="24"/>
          <w:szCs w:val="24"/>
        </w:rPr>
        <w:t>.Prihodi prema ekonomskoj klasifikaciji</w:t>
      </w:r>
    </w:p>
    <w:p w14:paraId="0AFD5B25" w14:textId="2BEA18E1" w:rsidR="004D543C" w:rsidRPr="00B20562" w:rsidRDefault="004D543C" w:rsidP="003673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18F156" w14:textId="113C2E60" w:rsidR="00B56621" w:rsidRPr="00B20562" w:rsidRDefault="00E43D5D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E43D5D">
        <w:rPr>
          <w:noProof/>
        </w:rPr>
        <w:drawing>
          <wp:inline distT="0" distB="0" distL="0" distR="0" wp14:anchorId="3DE6B6BF" wp14:editId="0DE2FE57">
            <wp:extent cx="5760720" cy="1464945"/>
            <wp:effectExtent l="0" t="0" r="0" b="1905"/>
            <wp:docPr id="97826340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56182" w14:textId="22E94BDA" w:rsidR="00434692" w:rsidRPr="00B20562" w:rsidRDefault="00434692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Javna ustanova Nacionalni park Brijuni ostvarila je </w:t>
      </w:r>
      <w:r w:rsidR="00CA79EE" w:rsidRPr="00B20562">
        <w:rPr>
          <w:rFonts w:ascii="Times New Roman" w:hAnsi="Times New Roman" w:cs="Times New Roman"/>
          <w:sz w:val="24"/>
          <w:szCs w:val="24"/>
        </w:rPr>
        <w:t>u 202</w:t>
      </w:r>
      <w:r w:rsidR="000C0808" w:rsidRPr="00B20562">
        <w:rPr>
          <w:rFonts w:ascii="Times New Roman" w:hAnsi="Times New Roman" w:cs="Times New Roman"/>
          <w:sz w:val="24"/>
          <w:szCs w:val="24"/>
        </w:rPr>
        <w:t>3</w:t>
      </w:r>
      <w:r w:rsidR="00CA79EE" w:rsidRPr="00B20562">
        <w:rPr>
          <w:rFonts w:ascii="Times New Roman" w:hAnsi="Times New Roman" w:cs="Times New Roman"/>
          <w:sz w:val="24"/>
          <w:szCs w:val="24"/>
        </w:rPr>
        <w:t>. godin</w:t>
      </w:r>
      <w:r w:rsidR="00936F44">
        <w:rPr>
          <w:rFonts w:ascii="Times New Roman" w:hAnsi="Times New Roman" w:cs="Times New Roman"/>
          <w:sz w:val="24"/>
          <w:szCs w:val="24"/>
        </w:rPr>
        <w:t>i</w:t>
      </w:r>
      <w:r w:rsidR="00CA79EE" w:rsidRPr="00B20562">
        <w:rPr>
          <w:rFonts w:ascii="Times New Roman" w:hAnsi="Times New Roman" w:cs="Times New Roman"/>
          <w:sz w:val="24"/>
          <w:szCs w:val="24"/>
        </w:rPr>
        <w:t xml:space="preserve"> ukupne prihode u iznosu od </w:t>
      </w:r>
      <w:r w:rsidR="00936F44">
        <w:rPr>
          <w:rFonts w:ascii="Times New Roman" w:hAnsi="Times New Roman" w:cs="Times New Roman"/>
          <w:sz w:val="24"/>
          <w:szCs w:val="24"/>
        </w:rPr>
        <w:t>11.292.245,85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0C0808" w:rsidRPr="00B20562">
        <w:rPr>
          <w:rFonts w:ascii="Times New Roman" w:hAnsi="Times New Roman" w:cs="Times New Roman"/>
          <w:sz w:val="24"/>
          <w:szCs w:val="24"/>
        </w:rPr>
        <w:t>eur</w:t>
      </w:r>
      <w:r w:rsidR="00E9185A" w:rsidRPr="00B20562">
        <w:rPr>
          <w:rFonts w:ascii="Times New Roman" w:hAnsi="Times New Roman" w:cs="Times New Roman"/>
          <w:sz w:val="24"/>
          <w:szCs w:val="24"/>
        </w:rPr>
        <w:t>a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 ili </w:t>
      </w:r>
      <w:r w:rsidR="00936F44">
        <w:rPr>
          <w:rFonts w:ascii="Times New Roman" w:hAnsi="Times New Roman" w:cs="Times New Roman"/>
          <w:sz w:val="24"/>
          <w:szCs w:val="24"/>
        </w:rPr>
        <w:t>99,58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% planiranih ukupnih prihoda. Od ukupno ostvarenih prihoda </w:t>
      </w:r>
      <w:r w:rsidR="00936F44">
        <w:rPr>
          <w:rFonts w:ascii="Times New Roman" w:hAnsi="Times New Roman" w:cs="Times New Roman"/>
          <w:sz w:val="24"/>
          <w:szCs w:val="24"/>
        </w:rPr>
        <w:t>11.280.425,79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0C0808" w:rsidRPr="00B20562">
        <w:rPr>
          <w:rFonts w:ascii="Times New Roman" w:hAnsi="Times New Roman" w:cs="Times New Roman"/>
          <w:sz w:val="24"/>
          <w:szCs w:val="24"/>
        </w:rPr>
        <w:t>eur</w:t>
      </w:r>
      <w:r w:rsidR="00E9185A" w:rsidRPr="00B20562">
        <w:rPr>
          <w:rFonts w:ascii="Times New Roman" w:hAnsi="Times New Roman" w:cs="Times New Roman"/>
          <w:sz w:val="24"/>
          <w:szCs w:val="24"/>
        </w:rPr>
        <w:t>a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 čine prihodi poslovanja i realizirani su </w:t>
      </w:r>
      <w:r w:rsidR="00936F44">
        <w:rPr>
          <w:rFonts w:ascii="Times New Roman" w:hAnsi="Times New Roman" w:cs="Times New Roman"/>
          <w:sz w:val="24"/>
          <w:szCs w:val="24"/>
        </w:rPr>
        <w:t>100,29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% planiranih prihoda poslovanja, dok su prihodi od </w:t>
      </w:r>
      <w:r w:rsidR="002E00FF">
        <w:rPr>
          <w:rFonts w:ascii="Times New Roman" w:hAnsi="Times New Roman" w:cs="Times New Roman"/>
          <w:sz w:val="24"/>
          <w:szCs w:val="24"/>
        </w:rPr>
        <w:t>prodaje ne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financijske imovine naplaćeni u iznosu od </w:t>
      </w:r>
      <w:r w:rsidR="00CA6398">
        <w:rPr>
          <w:rFonts w:ascii="Times New Roman" w:hAnsi="Times New Roman" w:cs="Times New Roman"/>
          <w:sz w:val="24"/>
          <w:szCs w:val="24"/>
        </w:rPr>
        <w:t>11.820,06</w:t>
      </w:r>
      <w:r w:rsidR="000C0808" w:rsidRPr="00B20562">
        <w:rPr>
          <w:rFonts w:ascii="Times New Roman" w:hAnsi="Times New Roman" w:cs="Times New Roman"/>
          <w:sz w:val="24"/>
          <w:szCs w:val="24"/>
        </w:rPr>
        <w:t xml:space="preserve"> eur</w:t>
      </w:r>
      <w:r w:rsidR="00E9185A" w:rsidRPr="00B20562">
        <w:rPr>
          <w:rFonts w:ascii="Times New Roman" w:hAnsi="Times New Roman" w:cs="Times New Roman"/>
          <w:sz w:val="24"/>
          <w:szCs w:val="24"/>
        </w:rPr>
        <w:t>a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 i čine </w:t>
      </w:r>
      <w:r w:rsidR="00CA6398">
        <w:rPr>
          <w:rFonts w:ascii="Times New Roman" w:hAnsi="Times New Roman" w:cs="Times New Roman"/>
          <w:sz w:val="24"/>
          <w:szCs w:val="24"/>
        </w:rPr>
        <w:t>12</w:t>
      </w:r>
      <w:r w:rsidR="00755B73" w:rsidRPr="00B20562">
        <w:rPr>
          <w:rFonts w:ascii="Times New Roman" w:hAnsi="Times New Roman" w:cs="Times New Roman"/>
          <w:sz w:val="24"/>
          <w:szCs w:val="24"/>
        </w:rPr>
        <w:t>,</w:t>
      </w:r>
      <w:r w:rsidR="00CA6398">
        <w:rPr>
          <w:rFonts w:ascii="Times New Roman" w:hAnsi="Times New Roman" w:cs="Times New Roman"/>
          <w:sz w:val="24"/>
          <w:szCs w:val="24"/>
        </w:rPr>
        <w:t>7</w:t>
      </w:r>
      <w:r w:rsidR="000C0808" w:rsidRPr="00B20562">
        <w:rPr>
          <w:rFonts w:ascii="Times New Roman" w:hAnsi="Times New Roman" w:cs="Times New Roman"/>
          <w:sz w:val="24"/>
          <w:szCs w:val="24"/>
        </w:rPr>
        <w:t>2</w:t>
      </w:r>
      <w:r w:rsidR="00755B73" w:rsidRPr="00B20562">
        <w:rPr>
          <w:rFonts w:ascii="Times New Roman" w:hAnsi="Times New Roman" w:cs="Times New Roman"/>
          <w:sz w:val="24"/>
          <w:szCs w:val="24"/>
        </w:rPr>
        <w:t>% planiranih u 202</w:t>
      </w:r>
      <w:r w:rsidR="000C0808" w:rsidRPr="00B20562">
        <w:rPr>
          <w:rFonts w:ascii="Times New Roman" w:hAnsi="Times New Roman" w:cs="Times New Roman"/>
          <w:sz w:val="24"/>
          <w:szCs w:val="24"/>
        </w:rPr>
        <w:t>3</w:t>
      </w:r>
      <w:r w:rsidR="00755B73" w:rsidRPr="00B20562">
        <w:rPr>
          <w:rFonts w:ascii="Times New Roman" w:hAnsi="Times New Roman" w:cs="Times New Roman"/>
          <w:sz w:val="24"/>
          <w:szCs w:val="24"/>
        </w:rPr>
        <w:t>. godini.</w:t>
      </w:r>
    </w:p>
    <w:p w14:paraId="6C132F48" w14:textId="77777777" w:rsidR="00755B73" w:rsidRPr="00B20562" w:rsidRDefault="00755B7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0980A" w14:textId="2C11569A" w:rsidR="005D7B34" w:rsidRPr="00B20562" w:rsidRDefault="00755B7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Najznačajniji udio prihoda poslovanja čine</w:t>
      </w:r>
      <w:r w:rsidR="001D039E" w:rsidRPr="00B20562">
        <w:rPr>
          <w:rFonts w:ascii="Times New Roman" w:hAnsi="Times New Roman" w:cs="Times New Roman"/>
          <w:sz w:val="24"/>
          <w:szCs w:val="24"/>
        </w:rPr>
        <w:t xml:space="preserve"> prihodi od prodaje proizvoda i robe te pruženih usluga i prihodi od donacija u iznosu od </w:t>
      </w:r>
      <w:r w:rsidR="00B47A6E">
        <w:rPr>
          <w:rFonts w:ascii="Times New Roman" w:hAnsi="Times New Roman" w:cs="Times New Roman"/>
          <w:sz w:val="24"/>
          <w:szCs w:val="24"/>
        </w:rPr>
        <w:t>6.591.63</w:t>
      </w:r>
      <w:r w:rsidR="00600A24">
        <w:rPr>
          <w:rFonts w:ascii="Times New Roman" w:hAnsi="Times New Roman" w:cs="Times New Roman"/>
          <w:sz w:val="24"/>
          <w:szCs w:val="24"/>
        </w:rPr>
        <w:t>8,76</w:t>
      </w:r>
      <w:r w:rsidR="001D039E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EC5C7A" w:rsidRPr="00B20562">
        <w:rPr>
          <w:rFonts w:ascii="Times New Roman" w:hAnsi="Times New Roman" w:cs="Times New Roman"/>
          <w:sz w:val="24"/>
          <w:szCs w:val="24"/>
        </w:rPr>
        <w:t>eur</w:t>
      </w:r>
      <w:r w:rsidR="00117792" w:rsidRPr="00B20562">
        <w:rPr>
          <w:rFonts w:ascii="Times New Roman" w:hAnsi="Times New Roman" w:cs="Times New Roman"/>
          <w:sz w:val="24"/>
          <w:szCs w:val="24"/>
        </w:rPr>
        <w:t xml:space="preserve">a, </w:t>
      </w:r>
      <w:r w:rsidR="005D7B34" w:rsidRPr="00B20562">
        <w:rPr>
          <w:rFonts w:ascii="Times New Roman" w:hAnsi="Times New Roman" w:cs="Times New Roman"/>
          <w:sz w:val="24"/>
          <w:szCs w:val="24"/>
        </w:rPr>
        <w:t>i</w:t>
      </w:r>
      <w:r w:rsidR="0012202C" w:rsidRPr="00B20562">
        <w:rPr>
          <w:rFonts w:ascii="Times New Roman" w:hAnsi="Times New Roman" w:cs="Times New Roman"/>
          <w:sz w:val="24"/>
          <w:szCs w:val="24"/>
        </w:rPr>
        <w:t xml:space="preserve"> čine ih prihodi</w:t>
      </w:r>
      <w:r w:rsidR="001D039E" w:rsidRPr="00B20562">
        <w:rPr>
          <w:rFonts w:ascii="Times New Roman" w:hAnsi="Times New Roman" w:cs="Times New Roman"/>
          <w:sz w:val="24"/>
          <w:szCs w:val="24"/>
        </w:rPr>
        <w:t xml:space="preserve"> od prodaje roba i suvenira u suvenirnicama i na šankovima Ustanove u iznosu od </w:t>
      </w:r>
      <w:r w:rsidR="00B47A6E">
        <w:rPr>
          <w:rFonts w:ascii="Times New Roman" w:hAnsi="Times New Roman" w:cs="Times New Roman"/>
          <w:sz w:val="24"/>
          <w:szCs w:val="24"/>
        </w:rPr>
        <w:t>93.674</w:t>
      </w:r>
      <w:r w:rsidR="00600A24">
        <w:rPr>
          <w:rFonts w:ascii="Times New Roman" w:hAnsi="Times New Roman" w:cs="Times New Roman"/>
          <w:sz w:val="24"/>
          <w:szCs w:val="24"/>
        </w:rPr>
        <w:t>,10</w:t>
      </w:r>
      <w:r w:rsidR="00EC5C7A" w:rsidRPr="00B20562">
        <w:rPr>
          <w:rFonts w:ascii="Times New Roman" w:hAnsi="Times New Roman" w:cs="Times New Roman"/>
          <w:sz w:val="24"/>
          <w:szCs w:val="24"/>
        </w:rPr>
        <w:t xml:space="preserve"> eur</w:t>
      </w:r>
      <w:r w:rsidR="00117792" w:rsidRPr="00B20562">
        <w:rPr>
          <w:rFonts w:ascii="Times New Roman" w:hAnsi="Times New Roman" w:cs="Times New Roman"/>
          <w:sz w:val="24"/>
          <w:szCs w:val="24"/>
        </w:rPr>
        <w:t xml:space="preserve">a, </w:t>
      </w:r>
      <w:r w:rsidR="005D7B34" w:rsidRPr="00B20562">
        <w:rPr>
          <w:rFonts w:ascii="Times New Roman" w:hAnsi="Times New Roman" w:cs="Times New Roman"/>
          <w:sz w:val="24"/>
          <w:szCs w:val="24"/>
        </w:rPr>
        <w:t xml:space="preserve">prihodi od pruženih usluga u iznosu od </w:t>
      </w:r>
      <w:r w:rsidR="00B47A6E">
        <w:rPr>
          <w:rFonts w:ascii="Times New Roman" w:hAnsi="Times New Roman" w:cs="Times New Roman"/>
          <w:sz w:val="24"/>
          <w:szCs w:val="24"/>
        </w:rPr>
        <w:t>6.491.390</w:t>
      </w:r>
      <w:r w:rsidR="00600A24">
        <w:rPr>
          <w:rFonts w:ascii="Times New Roman" w:hAnsi="Times New Roman" w:cs="Times New Roman"/>
          <w:sz w:val="24"/>
          <w:szCs w:val="24"/>
        </w:rPr>
        <w:t>,08</w:t>
      </w:r>
      <w:r w:rsidR="00EC5C7A" w:rsidRPr="00B20562">
        <w:rPr>
          <w:rFonts w:ascii="Times New Roman" w:hAnsi="Times New Roman" w:cs="Times New Roman"/>
          <w:sz w:val="24"/>
          <w:szCs w:val="24"/>
        </w:rPr>
        <w:t xml:space="preserve"> eur</w:t>
      </w:r>
      <w:r w:rsidR="00E9185A" w:rsidRPr="00B20562">
        <w:rPr>
          <w:rFonts w:ascii="Times New Roman" w:hAnsi="Times New Roman" w:cs="Times New Roman"/>
          <w:sz w:val="24"/>
          <w:szCs w:val="24"/>
        </w:rPr>
        <w:t>a</w:t>
      </w:r>
      <w:r w:rsidR="00117792" w:rsidRPr="00B20562">
        <w:rPr>
          <w:rFonts w:ascii="Times New Roman" w:hAnsi="Times New Roman" w:cs="Times New Roman"/>
          <w:sz w:val="24"/>
          <w:szCs w:val="24"/>
        </w:rPr>
        <w:t xml:space="preserve"> i donacije u iznosu od </w:t>
      </w:r>
      <w:r w:rsidR="00B47A6E">
        <w:rPr>
          <w:rFonts w:ascii="Times New Roman" w:hAnsi="Times New Roman" w:cs="Times New Roman"/>
          <w:sz w:val="24"/>
          <w:szCs w:val="24"/>
        </w:rPr>
        <w:t>6.57</w:t>
      </w:r>
      <w:r w:rsidR="00600A24">
        <w:rPr>
          <w:rFonts w:ascii="Times New Roman" w:hAnsi="Times New Roman" w:cs="Times New Roman"/>
          <w:sz w:val="24"/>
          <w:szCs w:val="24"/>
        </w:rPr>
        <w:t>4,58</w:t>
      </w:r>
      <w:r w:rsidR="00F41C54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="00E9185A" w:rsidRPr="00B20562">
        <w:rPr>
          <w:rFonts w:ascii="Times New Roman" w:hAnsi="Times New Roman" w:cs="Times New Roman"/>
          <w:sz w:val="24"/>
          <w:szCs w:val="24"/>
        </w:rPr>
        <w:t xml:space="preserve">. Strukturu prihoda 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od pruženih usluga </w:t>
      </w:r>
      <w:r w:rsidR="00E9185A" w:rsidRPr="00B20562">
        <w:rPr>
          <w:rFonts w:ascii="Times New Roman" w:hAnsi="Times New Roman" w:cs="Times New Roman"/>
          <w:sz w:val="24"/>
          <w:szCs w:val="24"/>
        </w:rPr>
        <w:t xml:space="preserve">čine </w:t>
      </w:r>
      <w:r w:rsidR="005D7B34" w:rsidRPr="00B20562">
        <w:rPr>
          <w:rFonts w:ascii="Times New Roman" w:hAnsi="Times New Roman" w:cs="Times New Roman"/>
          <w:sz w:val="24"/>
          <w:szCs w:val="24"/>
        </w:rPr>
        <w:t xml:space="preserve">prihodi od hotelijerskih usluga </w:t>
      </w:r>
      <w:r w:rsidR="00E9185A" w:rsidRPr="00B2056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345F1">
        <w:rPr>
          <w:rFonts w:ascii="Times New Roman" w:hAnsi="Times New Roman" w:cs="Times New Roman"/>
          <w:sz w:val="24"/>
          <w:szCs w:val="24"/>
        </w:rPr>
        <w:t>6</w:t>
      </w:r>
      <w:r w:rsidR="00E9185A" w:rsidRPr="00B20562">
        <w:rPr>
          <w:rFonts w:ascii="Times New Roman" w:hAnsi="Times New Roman" w:cs="Times New Roman"/>
          <w:sz w:val="24"/>
          <w:szCs w:val="24"/>
        </w:rPr>
        <w:t>.</w:t>
      </w:r>
      <w:r w:rsidR="009345F1">
        <w:rPr>
          <w:rFonts w:ascii="Times New Roman" w:hAnsi="Times New Roman" w:cs="Times New Roman"/>
          <w:sz w:val="24"/>
          <w:szCs w:val="24"/>
        </w:rPr>
        <w:t>125.686</w:t>
      </w:r>
      <w:r w:rsidR="00E9185A" w:rsidRPr="00B20562">
        <w:rPr>
          <w:rFonts w:ascii="Times New Roman" w:hAnsi="Times New Roman" w:cs="Times New Roman"/>
          <w:sz w:val="24"/>
          <w:szCs w:val="24"/>
        </w:rPr>
        <w:t xml:space="preserve"> eura, prihodi od koncesija za iznajmljivanje imovine i turističko </w:t>
      </w:r>
      <w:proofErr w:type="spellStart"/>
      <w:r w:rsidR="00E9185A" w:rsidRPr="00B20562">
        <w:rPr>
          <w:rFonts w:ascii="Times New Roman" w:hAnsi="Times New Roman" w:cs="Times New Roman"/>
          <w:sz w:val="24"/>
          <w:szCs w:val="24"/>
        </w:rPr>
        <w:t>oplovljavanje</w:t>
      </w:r>
      <w:proofErr w:type="spellEnd"/>
      <w:r w:rsidR="00E9185A" w:rsidRPr="00B2056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47A6E">
        <w:rPr>
          <w:rFonts w:ascii="Times New Roman" w:hAnsi="Times New Roman" w:cs="Times New Roman"/>
          <w:sz w:val="24"/>
          <w:szCs w:val="24"/>
        </w:rPr>
        <w:t>226.324</w:t>
      </w:r>
      <w:r w:rsidR="00E9185A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, te prihodi od usluga prijevoza, refundacija usluga režijskih troškova pruženih MORH-u i Državnim nekretninama i ostalih pruženih usluga u iznosu </w:t>
      </w:r>
      <w:r w:rsidR="00B47A6E">
        <w:rPr>
          <w:rFonts w:ascii="Times New Roman" w:hAnsi="Times New Roman" w:cs="Times New Roman"/>
          <w:sz w:val="24"/>
          <w:szCs w:val="24"/>
        </w:rPr>
        <w:t>13</w:t>
      </w:r>
      <w:r w:rsidR="00A933E6">
        <w:rPr>
          <w:rFonts w:ascii="Times New Roman" w:hAnsi="Times New Roman" w:cs="Times New Roman"/>
          <w:sz w:val="24"/>
          <w:szCs w:val="24"/>
        </w:rPr>
        <w:t>9</w:t>
      </w:r>
      <w:r w:rsidR="00B47A6E">
        <w:rPr>
          <w:rFonts w:ascii="Times New Roman" w:hAnsi="Times New Roman" w:cs="Times New Roman"/>
          <w:sz w:val="24"/>
          <w:szCs w:val="24"/>
        </w:rPr>
        <w:t>.</w:t>
      </w:r>
      <w:r w:rsidR="00A933E6">
        <w:rPr>
          <w:rFonts w:ascii="Times New Roman" w:hAnsi="Times New Roman" w:cs="Times New Roman"/>
          <w:sz w:val="24"/>
          <w:szCs w:val="24"/>
        </w:rPr>
        <w:t>380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 eura. </w:t>
      </w:r>
      <w:r w:rsidR="005D7B34" w:rsidRPr="00B20562">
        <w:rPr>
          <w:rFonts w:ascii="Times New Roman" w:hAnsi="Times New Roman" w:cs="Times New Roman"/>
          <w:sz w:val="24"/>
          <w:szCs w:val="24"/>
        </w:rPr>
        <w:t xml:space="preserve">Navedeni prihodi ostvareni su </w:t>
      </w:r>
      <w:r w:rsidR="00323BAC">
        <w:rPr>
          <w:rFonts w:ascii="Times New Roman" w:hAnsi="Times New Roman" w:cs="Times New Roman"/>
          <w:sz w:val="24"/>
          <w:szCs w:val="24"/>
        </w:rPr>
        <w:t>105</w:t>
      </w:r>
      <w:r w:rsidR="00C42B91" w:rsidRPr="00B20562">
        <w:rPr>
          <w:rFonts w:ascii="Times New Roman" w:hAnsi="Times New Roman" w:cs="Times New Roman"/>
          <w:sz w:val="24"/>
          <w:szCs w:val="24"/>
        </w:rPr>
        <w:t>,</w:t>
      </w:r>
      <w:r w:rsidR="00323BAC">
        <w:rPr>
          <w:rFonts w:ascii="Times New Roman" w:hAnsi="Times New Roman" w:cs="Times New Roman"/>
          <w:sz w:val="24"/>
          <w:szCs w:val="24"/>
        </w:rPr>
        <w:t>1</w:t>
      </w:r>
      <w:r w:rsidR="00C42B91" w:rsidRPr="00B20562">
        <w:rPr>
          <w:rFonts w:ascii="Times New Roman" w:hAnsi="Times New Roman" w:cs="Times New Roman"/>
          <w:sz w:val="24"/>
          <w:szCs w:val="24"/>
        </w:rPr>
        <w:t>2</w:t>
      </w:r>
      <w:r w:rsidR="005D7B34" w:rsidRPr="00B20562">
        <w:rPr>
          <w:rFonts w:ascii="Times New Roman" w:hAnsi="Times New Roman" w:cs="Times New Roman"/>
          <w:sz w:val="24"/>
          <w:szCs w:val="24"/>
        </w:rPr>
        <w:t>% plan</w:t>
      </w:r>
      <w:r w:rsidR="005F1BF6" w:rsidRPr="00B20562">
        <w:rPr>
          <w:rFonts w:ascii="Times New Roman" w:hAnsi="Times New Roman" w:cs="Times New Roman"/>
          <w:sz w:val="24"/>
          <w:szCs w:val="24"/>
        </w:rPr>
        <w:t xml:space="preserve">iranih u </w:t>
      </w:r>
      <w:r w:rsidR="005D7B34" w:rsidRPr="00B20562">
        <w:rPr>
          <w:rFonts w:ascii="Times New Roman" w:hAnsi="Times New Roman" w:cs="Times New Roman"/>
          <w:sz w:val="24"/>
          <w:szCs w:val="24"/>
        </w:rPr>
        <w:t>202</w:t>
      </w:r>
      <w:r w:rsidR="00C42B91" w:rsidRPr="00B20562">
        <w:rPr>
          <w:rFonts w:ascii="Times New Roman" w:hAnsi="Times New Roman" w:cs="Times New Roman"/>
          <w:sz w:val="24"/>
          <w:szCs w:val="24"/>
        </w:rPr>
        <w:t>3</w:t>
      </w:r>
      <w:r w:rsidR="005D7B34" w:rsidRPr="00B20562">
        <w:rPr>
          <w:rFonts w:ascii="Times New Roman" w:hAnsi="Times New Roman" w:cs="Times New Roman"/>
          <w:sz w:val="24"/>
          <w:szCs w:val="24"/>
        </w:rPr>
        <w:t>. godin</w:t>
      </w:r>
      <w:r w:rsidR="005F1BF6" w:rsidRPr="00B20562">
        <w:rPr>
          <w:rFonts w:ascii="Times New Roman" w:hAnsi="Times New Roman" w:cs="Times New Roman"/>
          <w:sz w:val="24"/>
          <w:szCs w:val="24"/>
        </w:rPr>
        <w:t>i</w:t>
      </w:r>
      <w:r w:rsidR="005D7B34" w:rsidRPr="00B20562">
        <w:rPr>
          <w:rFonts w:ascii="Times New Roman" w:hAnsi="Times New Roman" w:cs="Times New Roman"/>
          <w:sz w:val="24"/>
          <w:szCs w:val="24"/>
        </w:rPr>
        <w:t xml:space="preserve"> i veći su za </w:t>
      </w:r>
      <w:r w:rsidR="00323BAC">
        <w:rPr>
          <w:rFonts w:ascii="Times New Roman" w:hAnsi="Times New Roman" w:cs="Times New Roman"/>
          <w:sz w:val="24"/>
          <w:szCs w:val="24"/>
        </w:rPr>
        <w:t>12,5</w:t>
      </w:r>
      <w:r w:rsidR="005D7B34" w:rsidRPr="00B20562">
        <w:rPr>
          <w:rFonts w:ascii="Times New Roman" w:hAnsi="Times New Roman" w:cs="Times New Roman"/>
          <w:sz w:val="24"/>
          <w:szCs w:val="24"/>
        </w:rPr>
        <w:t>% u odnosu na ostvareno u istom razdoblju 202</w:t>
      </w:r>
      <w:r w:rsidR="00C42B91" w:rsidRPr="00B20562">
        <w:rPr>
          <w:rFonts w:ascii="Times New Roman" w:hAnsi="Times New Roman" w:cs="Times New Roman"/>
          <w:sz w:val="24"/>
          <w:szCs w:val="24"/>
        </w:rPr>
        <w:t>2</w:t>
      </w:r>
      <w:r w:rsidR="005D7B34" w:rsidRPr="00B20562">
        <w:rPr>
          <w:rFonts w:ascii="Times New Roman" w:hAnsi="Times New Roman" w:cs="Times New Roman"/>
          <w:sz w:val="24"/>
          <w:szCs w:val="24"/>
        </w:rPr>
        <w:t>. godine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 što je rezultat porasta prihoda od hotelskih usluga </w:t>
      </w:r>
      <w:r w:rsidR="00F41C54" w:rsidRPr="00B20562">
        <w:rPr>
          <w:rFonts w:ascii="Times New Roman" w:hAnsi="Times New Roman" w:cs="Times New Roman"/>
          <w:sz w:val="24"/>
          <w:szCs w:val="24"/>
        </w:rPr>
        <w:t>zbog povećanja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 broja noćenja</w:t>
      </w:r>
      <w:r w:rsidR="00BB6503">
        <w:rPr>
          <w:rFonts w:ascii="Times New Roman" w:hAnsi="Times New Roman" w:cs="Times New Roman"/>
          <w:sz w:val="24"/>
          <w:szCs w:val="24"/>
        </w:rPr>
        <w:t xml:space="preserve"> i rasta cijena na tržištu</w:t>
      </w:r>
      <w:r w:rsidR="0017252B" w:rsidRPr="00B20562">
        <w:rPr>
          <w:rFonts w:ascii="Times New Roman" w:hAnsi="Times New Roman" w:cs="Times New Roman"/>
          <w:sz w:val="24"/>
          <w:szCs w:val="24"/>
        </w:rPr>
        <w:t>.</w:t>
      </w:r>
    </w:p>
    <w:p w14:paraId="4B670BAF" w14:textId="36509862" w:rsidR="00CA73E2" w:rsidRPr="00B20562" w:rsidRDefault="006C488D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P</w:t>
      </w:r>
      <w:r w:rsidR="005F1BF6" w:rsidRPr="00B20562">
        <w:rPr>
          <w:rFonts w:ascii="Times New Roman" w:hAnsi="Times New Roman" w:cs="Times New Roman"/>
          <w:sz w:val="24"/>
          <w:szCs w:val="24"/>
        </w:rPr>
        <w:t>rihod</w:t>
      </w:r>
      <w:r w:rsidRPr="00B20562">
        <w:rPr>
          <w:rFonts w:ascii="Times New Roman" w:hAnsi="Times New Roman" w:cs="Times New Roman"/>
          <w:sz w:val="24"/>
          <w:szCs w:val="24"/>
        </w:rPr>
        <w:t>i</w:t>
      </w:r>
      <w:r w:rsidR="005F1BF6" w:rsidRPr="00B20562">
        <w:rPr>
          <w:rFonts w:ascii="Times New Roman" w:hAnsi="Times New Roman" w:cs="Times New Roman"/>
          <w:sz w:val="24"/>
          <w:szCs w:val="24"/>
        </w:rPr>
        <w:t xml:space="preserve"> od upravnih i administrativnih pristojbi, pristojbi po posebnim propisima i naknada</w:t>
      </w:r>
      <w:r w:rsidR="00857EF3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Pr="00B20562">
        <w:rPr>
          <w:rFonts w:ascii="Times New Roman" w:hAnsi="Times New Roman" w:cs="Times New Roman"/>
          <w:sz w:val="24"/>
          <w:szCs w:val="24"/>
        </w:rPr>
        <w:t xml:space="preserve">povećani su u odnosu </w:t>
      </w:r>
      <w:r w:rsidR="00F41C54" w:rsidRPr="00B20562">
        <w:rPr>
          <w:rFonts w:ascii="Times New Roman" w:hAnsi="Times New Roman" w:cs="Times New Roman"/>
          <w:sz w:val="24"/>
          <w:szCs w:val="24"/>
        </w:rPr>
        <w:t xml:space="preserve">na isto razdoblje u 2022. godini </w:t>
      </w:r>
      <w:r w:rsidR="00857EF3" w:rsidRPr="00B20562">
        <w:rPr>
          <w:rFonts w:ascii="Times New Roman" w:hAnsi="Times New Roman" w:cs="Times New Roman"/>
          <w:sz w:val="24"/>
          <w:szCs w:val="24"/>
        </w:rPr>
        <w:t xml:space="preserve">za </w:t>
      </w:r>
      <w:r w:rsidR="00070843">
        <w:rPr>
          <w:rFonts w:ascii="Times New Roman" w:hAnsi="Times New Roman" w:cs="Times New Roman"/>
          <w:sz w:val="24"/>
          <w:szCs w:val="24"/>
        </w:rPr>
        <w:t>1</w:t>
      </w:r>
      <w:r w:rsidR="00745D7C">
        <w:rPr>
          <w:rFonts w:ascii="Times New Roman" w:hAnsi="Times New Roman" w:cs="Times New Roman"/>
          <w:sz w:val="24"/>
          <w:szCs w:val="24"/>
        </w:rPr>
        <w:t>2</w:t>
      </w:r>
      <w:r w:rsidRPr="00B20562">
        <w:rPr>
          <w:rFonts w:ascii="Times New Roman" w:hAnsi="Times New Roman" w:cs="Times New Roman"/>
          <w:sz w:val="24"/>
          <w:szCs w:val="24"/>
        </w:rPr>
        <w:t>,</w:t>
      </w:r>
      <w:r w:rsidR="00070843">
        <w:rPr>
          <w:rFonts w:ascii="Times New Roman" w:hAnsi="Times New Roman" w:cs="Times New Roman"/>
          <w:sz w:val="24"/>
          <w:szCs w:val="24"/>
        </w:rPr>
        <w:t>8</w:t>
      </w:r>
      <w:r w:rsidR="00745D7C">
        <w:rPr>
          <w:rFonts w:ascii="Times New Roman" w:hAnsi="Times New Roman" w:cs="Times New Roman"/>
          <w:sz w:val="24"/>
          <w:szCs w:val="24"/>
        </w:rPr>
        <w:t>2</w:t>
      </w:r>
      <w:r w:rsidR="00857EF3" w:rsidRPr="00B20562">
        <w:rPr>
          <w:rFonts w:ascii="Times New Roman" w:hAnsi="Times New Roman" w:cs="Times New Roman"/>
          <w:sz w:val="24"/>
          <w:szCs w:val="24"/>
        </w:rPr>
        <w:t xml:space="preserve">%. Navedeni prihodi ostvareni su u iznosu od </w:t>
      </w:r>
      <w:r w:rsidR="00070843">
        <w:rPr>
          <w:rFonts w:ascii="Times New Roman" w:hAnsi="Times New Roman" w:cs="Times New Roman"/>
          <w:sz w:val="24"/>
          <w:szCs w:val="24"/>
        </w:rPr>
        <w:t>4.147.10</w:t>
      </w:r>
      <w:r w:rsidR="003743B3">
        <w:rPr>
          <w:rFonts w:ascii="Times New Roman" w:hAnsi="Times New Roman" w:cs="Times New Roman"/>
          <w:sz w:val="24"/>
          <w:szCs w:val="24"/>
        </w:rPr>
        <w:t>1,67</w:t>
      </w:r>
      <w:r w:rsidRPr="00B20562">
        <w:rPr>
          <w:rFonts w:ascii="Times New Roman" w:hAnsi="Times New Roman" w:cs="Times New Roman"/>
          <w:sz w:val="24"/>
          <w:szCs w:val="24"/>
        </w:rPr>
        <w:t xml:space="preserve"> eur</w:t>
      </w:r>
      <w:r w:rsidR="00070843">
        <w:rPr>
          <w:rFonts w:ascii="Times New Roman" w:hAnsi="Times New Roman" w:cs="Times New Roman"/>
          <w:sz w:val="24"/>
          <w:szCs w:val="24"/>
        </w:rPr>
        <w:t>a</w:t>
      </w:r>
      <w:r w:rsidR="00857EF3" w:rsidRPr="00B20562">
        <w:rPr>
          <w:rFonts w:ascii="Times New Roman" w:hAnsi="Times New Roman" w:cs="Times New Roman"/>
          <w:sz w:val="24"/>
          <w:szCs w:val="24"/>
        </w:rPr>
        <w:t xml:space="preserve"> što čini </w:t>
      </w:r>
      <w:r w:rsidRPr="00B20562">
        <w:rPr>
          <w:rFonts w:ascii="Times New Roman" w:hAnsi="Times New Roman" w:cs="Times New Roman"/>
          <w:sz w:val="24"/>
          <w:szCs w:val="24"/>
        </w:rPr>
        <w:t xml:space="preserve">izvršenje </w:t>
      </w:r>
      <w:r w:rsidR="00070843">
        <w:rPr>
          <w:rFonts w:ascii="Times New Roman" w:hAnsi="Times New Roman" w:cs="Times New Roman"/>
          <w:sz w:val="24"/>
          <w:szCs w:val="24"/>
        </w:rPr>
        <w:t>98</w:t>
      </w:r>
      <w:r w:rsidR="00857EF3" w:rsidRPr="00B20562">
        <w:rPr>
          <w:rFonts w:ascii="Times New Roman" w:hAnsi="Times New Roman" w:cs="Times New Roman"/>
          <w:sz w:val="24"/>
          <w:szCs w:val="24"/>
        </w:rPr>
        <w:t>% plana 202</w:t>
      </w:r>
      <w:r w:rsidRPr="00B20562">
        <w:rPr>
          <w:rFonts w:ascii="Times New Roman" w:hAnsi="Times New Roman" w:cs="Times New Roman"/>
          <w:sz w:val="24"/>
          <w:szCs w:val="24"/>
        </w:rPr>
        <w:t>3</w:t>
      </w:r>
      <w:r w:rsidR="00857EF3" w:rsidRPr="00B20562">
        <w:rPr>
          <w:rFonts w:ascii="Times New Roman" w:hAnsi="Times New Roman" w:cs="Times New Roman"/>
          <w:sz w:val="24"/>
          <w:szCs w:val="24"/>
        </w:rPr>
        <w:t>. godine</w:t>
      </w:r>
      <w:r w:rsidR="0042556F" w:rsidRPr="00B20562">
        <w:rPr>
          <w:rFonts w:ascii="Times New Roman" w:hAnsi="Times New Roman" w:cs="Times New Roman"/>
          <w:sz w:val="24"/>
          <w:szCs w:val="24"/>
        </w:rPr>
        <w:t xml:space="preserve"> i odnose se na ostvarene prihode od pružanja izletničkih usluga u iznosu od </w:t>
      </w:r>
      <w:r w:rsidR="00070843">
        <w:rPr>
          <w:rFonts w:ascii="Times New Roman" w:hAnsi="Times New Roman" w:cs="Times New Roman"/>
          <w:sz w:val="24"/>
          <w:szCs w:val="24"/>
        </w:rPr>
        <w:t>3.952.14</w:t>
      </w:r>
      <w:r w:rsidR="003743B3">
        <w:rPr>
          <w:rFonts w:ascii="Times New Roman" w:hAnsi="Times New Roman" w:cs="Times New Roman"/>
          <w:sz w:val="24"/>
          <w:szCs w:val="24"/>
        </w:rPr>
        <w:t>1,89</w:t>
      </w:r>
      <w:r w:rsidR="00070843">
        <w:rPr>
          <w:rFonts w:ascii="Times New Roman" w:hAnsi="Times New Roman" w:cs="Times New Roman"/>
          <w:sz w:val="24"/>
          <w:szCs w:val="24"/>
        </w:rPr>
        <w:t xml:space="preserve"> </w:t>
      </w:r>
      <w:r w:rsidR="0042556F" w:rsidRPr="00B20562">
        <w:rPr>
          <w:rFonts w:ascii="Times New Roman" w:hAnsi="Times New Roman" w:cs="Times New Roman"/>
          <w:sz w:val="24"/>
          <w:szCs w:val="24"/>
        </w:rPr>
        <w:t>eura, prihode s naslova osiguranja, refundacije štete od osiguravajućeg društva u iznosu od 15</w:t>
      </w:r>
      <w:r w:rsidR="00070843">
        <w:rPr>
          <w:rFonts w:ascii="Times New Roman" w:hAnsi="Times New Roman" w:cs="Times New Roman"/>
          <w:sz w:val="24"/>
          <w:szCs w:val="24"/>
        </w:rPr>
        <w:t>9</w:t>
      </w:r>
      <w:r w:rsidR="0042556F" w:rsidRPr="00B20562">
        <w:rPr>
          <w:rFonts w:ascii="Times New Roman" w:hAnsi="Times New Roman" w:cs="Times New Roman"/>
          <w:sz w:val="24"/>
          <w:szCs w:val="24"/>
        </w:rPr>
        <w:t>.</w:t>
      </w:r>
      <w:r w:rsidR="00070843">
        <w:rPr>
          <w:rFonts w:ascii="Times New Roman" w:hAnsi="Times New Roman" w:cs="Times New Roman"/>
          <w:sz w:val="24"/>
          <w:szCs w:val="24"/>
        </w:rPr>
        <w:t>762</w:t>
      </w:r>
      <w:r w:rsidR="003743B3">
        <w:rPr>
          <w:rFonts w:ascii="Times New Roman" w:hAnsi="Times New Roman" w:cs="Times New Roman"/>
          <w:sz w:val="24"/>
          <w:szCs w:val="24"/>
        </w:rPr>
        <w:t>,29</w:t>
      </w:r>
      <w:r w:rsidR="0042556F" w:rsidRPr="00B20562">
        <w:rPr>
          <w:rFonts w:ascii="Times New Roman" w:hAnsi="Times New Roman" w:cs="Times New Roman"/>
          <w:sz w:val="24"/>
          <w:szCs w:val="24"/>
        </w:rPr>
        <w:t xml:space="preserve"> eura i ostale prihode koje čin</w:t>
      </w:r>
      <w:r w:rsidR="005C1AE8" w:rsidRPr="00B20562">
        <w:rPr>
          <w:rFonts w:ascii="Times New Roman" w:hAnsi="Times New Roman" w:cs="Times New Roman"/>
          <w:sz w:val="24"/>
          <w:szCs w:val="24"/>
        </w:rPr>
        <w:t xml:space="preserve">e prihodi od lučke pristojbe iznosu od </w:t>
      </w:r>
      <w:r w:rsidR="00070843">
        <w:rPr>
          <w:rFonts w:ascii="Times New Roman" w:hAnsi="Times New Roman" w:cs="Times New Roman"/>
          <w:sz w:val="24"/>
          <w:szCs w:val="24"/>
        </w:rPr>
        <w:t>35.19</w:t>
      </w:r>
      <w:r w:rsidR="003743B3">
        <w:rPr>
          <w:rFonts w:ascii="Times New Roman" w:hAnsi="Times New Roman" w:cs="Times New Roman"/>
          <w:sz w:val="24"/>
          <w:szCs w:val="24"/>
        </w:rPr>
        <w:t>7,49</w:t>
      </w:r>
      <w:r w:rsidR="005C1AE8" w:rsidRPr="00B20562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59148A3" w14:textId="77777777" w:rsidR="002E31BC" w:rsidRPr="000A1A1C" w:rsidRDefault="002E6C7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0A1A1C">
        <w:rPr>
          <w:rFonts w:ascii="Times New Roman" w:hAnsi="Times New Roman" w:cs="Times New Roman"/>
          <w:sz w:val="24"/>
          <w:szCs w:val="24"/>
        </w:rPr>
        <w:lastRenderedPageBreak/>
        <w:t xml:space="preserve">Pomoći iz inozemstva i od subjekata unutar općeg proračuna u iznosu od </w:t>
      </w:r>
      <w:r w:rsidR="008845FD" w:rsidRPr="000A1A1C">
        <w:rPr>
          <w:rFonts w:ascii="Times New Roman" w:hAnsi="Times New Roman" w:cs="Times New Roman"/>
          <w:sz w:val="24"/>
          <w:szCs w:val="24"/>
        </w:rPr>
        <w:t>259.299</w:t>
      </w:r>
      <w:r w:rsidRPr="000A1A1C">
        <w:rPr>
          <w:rFonts w:ascii="Times New Roman" w:hAnsi="Times New Roman" w:cs="Times New Roman"/>
          <w:sz w:val="24"/>
          <w:szCs w:val="24"/>
        </w:rPr>
        <w:t xml:space="preserve"> eura odnose se na</w:t>
      </w:r>
    </w:p>
    <w:p w14:paraId="12D83B01" w14:textId="103106FB" w:rsidR="002E31BC" w:rsidRPr="000A1A1C" w:rsidRDefault="002E6C74" w:rsidP="002E31B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A1C">
        <w:rPr>
          <w:rFonts w:ascii="Times New Roman" w:hAnsi="Times New Roman" w:cs="Times New Roman"/>
          <w:sz w:val="24"/>
          <w:szCs w:val="24"/>
        </w:rPr>
        <w:t xml:space="preserve">sredstva pomoći od međunarodnih </w:t>
      </w:r>
      <w:r w:rsidR="00DF4644" w:rsidRPr="000A1A1C">
        <w:rPr>
          <w:rFonts w:ascii="Times New Roman" w:hAnsi="Times New Roman" w:cs="Times New Roman"/>
          <w:sz w:val="24"/>
          <w:szCs w:val="24"/>
        </w:rPr>
        <w:t>organizacija i institucija EU za provedbu projek</w:t>
      </w:r>
      <w:r w:rsidR="000A1A1C">
        <w:rPr>
          <w:rFonts w:ascii="Times New Roman" w:hAnsi="Times New Roman" w:cs="Times New Roman"/>
          <w:sz w:val="24"/>
          <w:szCs w:val="24"/>
        </w:rPr>
        <w:t>a</w:t>
      </w:r>
      <w:r w:rsidR="00DF4644" w:rsidRPr="000A1A1C">
        <w:rPr>
          <w:rFonts w:ascii="Times New Roman" w:hAnsi="Times New Roman" w:cs="Times New Roman"/>
          <w:sz w:val="24"/>
          <w:szCs w:val="24"/>
        </w:rPr>
        <w:t xml:space="preserve">ta prekogranične suradnje  </w:t>
      </w:r>
      <w:proofErr w:type="spellStart"/>
      <w:r w:rsidR="00DF4644" w:rsidRPr="000A1A1C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="00DF4644" w:rsidRPr="000A1A1C">
        <w:rPr>
          <w:rFonts w:ascii="Times New Roman" w:hAnsi="Times New Roman" w:cs="Times New Roman"/>
          <w:sz w:val="24"/>
          <w:szCs w:val="24"/>
        </w:rPr>
        <w:t xml:space="preserve"> „MPA </w:t>
      </w:r>
      <w:proofErr w:type="spellStart"/>
      <w:r w:rsidR="00DF4644" w:rsidRPr="000A1A1C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="00DF4644" w:rsidRPr="000A1A1C">
        <w:rPr>
          <w:rFonts w:ascii="Times New Roman" w:hAnsi="Times New Roman" w:cs="Times New Roman"/>
          <w:sz w:val="24"/>
          <w:szCs w:val="24"/>
        </w:rPr>
        <w:t>“</w:t>
      </w:r>
      <w:r w:rsidR="000A1A1C">
        <w:rPr>
          <w:rFonts w:ascii="Times New Roman" w:hAnsi="Times New Roman" w:cs="Times New Roman"/>
          <w:sz w:val="24"/>
          <w:szCs w:val="24"/>
        </w:rPr>
        <w:t xml:space="preserve"> i „MPA </w:t>
      </w:r>
      <w:proofErr w:type="spellStart"/>
      <w:r w:rsidR="000A1A1C">
        <w:rPr>
          <w:rFonts w:ascii="Times New Roman" w:hAnsi="Times New Roman" w:cs="Times New Roman"/>
          <w:sz w:val="24"/>
          <w:szCs w:val="24"/>
        </w:rPr>
        <w:t>Engage</w:t>
      </w:r>
      <w:proofErr w:type="spellEnd"/>
      <w:r w:rsidR="000A1A1C">
        <w:rPr>
          <w:rFonts w:ascii="Times New Roman" w:hAnsi="Times New Roman" w:cs="Times New Roman"/>
          <w:sz w:val="24"/>
          <w:szCs w:val="24"/>
        </w:rPr>
        <w:t>“</w:t>
      </w:r>
      <w:r w:rsidR="00DF4644" w:rsidRPr="000A1A1C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845FD" w:rsidRPr="000A1A1C">
        <w:rPr>
          <w:rFonts w:ascii="Times New Roman" w:hAnsi="Times New Roman" w:cs="Times New Roman"/>
          <w:sz w:val="24"/>
          <w:szCs w:val="24"/>
        </w:rPr>
        <w:t xml:space="preserve">92.944,45 </w:t>
      </w:r>
      <w:r w:rsidR="00DF4644" w:rsidRPr="000A1A1C">
        <w:rPr>
          <w:rFonts w:ascii="Times New Roman" w:hAnsi="Times New Roman" w:cs="Times New Roman"/>
          <w:sz w:val="24"/>
          <w:szCs w:val="24"/>
        </w:rPr>
        <w:t>eura</w:t>
      </w:r>
    </w:p>
    <w:p w14:paraId="34D94B94" w14:textId="4A00806D" w:rsidR="002E31BC" w:rsidRPr="000A1A1C" w:rsidRDefault="002E31BC" w:rsidP="002E31B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A1C">
        <w:rPr>
          <w:rFonts w:ascii="Times New Roman" w:hAnsi="Times New Roman" w:cs="Times New Roman"/>
          <w:sz w:val="24"/>
          <w:szCs w:val="24"/>
        </w:rPr>
        <w:t xml:space="preserve">sredstva pomoći od izvanproračunskih korisnika </w:t>
      </w:r>
      <w:r w:rsidR="00DF4644" w:rsidRPr="000A1A1C">
        <w:rPr>
          <w:rFonts w:ascii="Times New Roman" w:hAnsi="Times New Roman" w:cs="Times New Roman"/>
          <w:sz w:val="24"/>
          <w:szCs w:val="24"/>
        </w:rPr>
        <w:t>potpore za zapošljavanje stalnih sezonaca u iznosu od 2.</w:t>
      </w:r>
      <w:r w:rsidR="008845FD" w:rsidRPr="000A1A1C">
        <w:rPr>
          <w:rFonts w:ascii="Times New Roman" w:hAnsi="Times New Roman" w:cs="Times New Roman"/>
          <w:sz w:val="24"/>
          <w:szCs w:val="24"/>
        </w:rPr>
        <w:t>6</w:t>
      </w:r>
      <w:r w:rsidR="00423BAA">
        <w:rPr>
          <w:rFonts w:ascii="Times New Roman" w:hAnsi="Times New Roman" w:cs="Times New Roman"/>
          <w:sz w:val="24"/>
          <w:szCs w:val="24"/>
        </w:rPr>
        <w:t>0</w:t>
      </w:r>
      <w:r w:rsidR="00631EAB" w:rsidRPr="000A1A1C">
        <w:rPr>
          <w:rFonts w:ascii="Times New Roman" w:hAnsi="Times New Roman" w:cs="Times New Roman"/>
          <w:sz w:val="24"/>
          <w:szCs w:val="24"/>
        </w:rPr>
        <w:t>6,78</w:t>
      </w:r>
      <w:r w:rsidR="00DF4644" w:rsidRPr="000A1A1C">
        <w:rPr>
          <w:rFonts w:ascii="Times New Roman" w:hAnsi="Times New Roman" w:cs="Times New Roman"/>
          <w:sz w:val="24"/>
          <w:szCs w:val="24"/>
        </w:rPr>
        <w:t xml:space="preserve"> eura</w:t>
      </w:r>
      <w:r w:rsidR="00856534" w:rsidRPr="000A1A1C">
        <w:rPr>
          <w:rFonts w:ascii="Times New Roman" w:hAnsi="Times New Roman" w:cs="Times New Roman"/>
          <w:sz w:val="24"/>
          <w:szCs w:val="24"/>
        </w:rPr>
        <w:t xml:space="preserve">, uplate </w:t>
      </w:r>
      <w:r w:rsidR="00DF4644" w:rsidRPr="000A1A1C">
        <w:rPr>
          <w:rFonts w:ascii="Times New Roman" w:hAnsi="Times New Roman" w:cs="Times New Roman"/>
          <w:sz w:val="24"/>
          <w:szCs w:val="24"/>
        </w:rPr>
        <w:t>Fonda za zaštitu okoliša i energetsku učinkovitost za projekt Očuvanja plemenite periske</w:t>
      </w:r>
      <w:r w:rsidR="00856534" w:rsidRPr="000A1A1C">
        <w:rPr>
          <w:rFonts w:ascii="Times New Roman" w:hAnsi="Times New Roman" w:cs="Times New Roman"/>
          <w:sz w:val="24"/>
          <w:szCs w:val="24"/>
        </w:rPr>
        <w:t xml:space="preserve">, projekt </w:t>
      </w:r>
      <w:r w:rsidR="00DF4644" w:rsidRPr="000A1A1C">
        <w:rPr>
          <w:rFonts w:ascii="Times New Roman" w:hAnsi="Times New Roman" w:cs="Times New Roman"/>
          <w:sz w:val="24"/>
          <w:szCs w:val="24"/>
        </w:rPr>
        <w:t>sa</w:t>
      </w:r>
      <w:r w:rsidR="00856534" w:rsidRPr="000A1A1C">
        <w:rPr>
          <w:rFonts w:ascii="Times New Roman" w:hAnsi="Times New Roman" w:cs="Times New Roman"/>
          <w:sz w:val="24"/>
          <w:szCs w:val="24"/>
        </w:rPr>
        <w:t xml:space="preserve">nacije Topničke baterije </w:t>
      </w:r>
      <w:r w:rsidR="00B6340D" w:rsidRPr="000A1A1C">
        <w:rPr>
          <w:rFonts w:ascii="Times New Roman" w:hAnsi="Times New Roman" w:cs="Times New Roman"/>
          <w:sz w:val="24"/>
          <w:szCs w:val="24"/>
        </w:rPr>
        <w:t xml:space="preserve">Monte </w:t>
      </w:r>
      <w:proofErr w:type="spellStart"/>
      <w:r w:rsidR="00B6340D" w:rsidRPr="000A1A1C">
        <w:rPr>
          <w:rFonts w:ascii="Times New Roman" w:hAnsi="Times New Roman" w:cs="Times New Roman"/>
          <w:sz w:val="24"/>
          <w:szCs w:val="24"/>
        </w:rPr>
        <w:t>Peneda</w:t>
      </w:r>
      <w:proofErr w:type="spellEnd"/>
      <w:r w:rsidR="00B6340D" w:rsidRPr="000A1A1C">
        <w:rPr>
          <w:rFonts w:ascii="Times New Roman" w:hAnsi="Times New Roman" w:cs="Times New Roman"/>
          <w:sz w:val="24"/>
          <w:szCs w:val="24"/>
        </w:rPr>
        <w:t xml:space="preserve"> </w:t>
      </w:r>
      <w:r w:rsidR="00856534" w:rsidRPr="000A1A1C">
        <w:rPr>
          <w:rFonts w:ascii="Times New Roman" w:hAnsi="Times New Roman" w:cs="Times New Roman"/>
          <w:sz w:val="24"/>
          <w:szCs w:val="24"/>
        </w:rPr>
        <w:t xml:space="preserve">i projekt uređenja </w:t>
      </w:r>
      <w:proofErr w:type="spellStart"/>
      <w:r w:rsidR="00856534" w:rsidRPr="000A1A1C">
        <w:rPr>
          <w:rFonts w:ascii="Times New Roman" w:hAnsi="Times New Roman" w:cs="Times New Roman"/>
          <w:sz w:val="24"/>
          <w:szCs w:val="24"/>
        </w:rPr>
        <w:t>Ćufarove</w:t>
      </w:r>
      <w:proofErr w:type="spellEnd"/>
      <w:r w:rsidR="00856534" w:rsidRPr="000A1A1C">
        <w:rPr>
          <w:rFonts w:ascii="Times New Roman" w:hAnsi="Times New Roman" w:cs="Times New Roman"/>
          <w:sz w:val="24"/>
          <w:szCs w:val="24"/>
        </w:rPr>
        <w:t xml:space="preserve"> staze </w:t>
      </w:r>
      <w:r w:rsidR="00B6340D" w:rsidRPr="000A1A1C">
        <w:rPr>
          <w:rFonts w:ascii="Times New Roman" w:hAnsi="Times New Roman" w:cs="Times New Roman"/>
          <w:sz w:val="24"/>
          <w:szCs w:val="24"/>
        </w:rPr>
        <w:t xml:space="preserve">i staze Kosir </w:t>
      </w:r>
      <w:r w:rsidR="00856534" w:rsidRPr="000A1A1C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8845FD" w:rsidRPr="000A1A1C">
        <w:rPr>
          <w:rFonts w:ascii="Times New Roman" w:hAnsi="Times New Roman" w:cs="Times New Roman"/>
          <w:sz w:val="24"/>
          <w:szCs w:val="24"/>
        </w:rPr>
        <w:t>3</w:t>
      </w:r>
      <w:r w:rsidR="00B6340D" w:rsidRPr="000A1A1C">
        <w:rPr>
          <w:rFonts w:ascii="Times New Roman" w:hAnsi="Times New Roman" w:cs="Times New Roman"/>
          <w:sz w:val="24"/>
          <w:szCs w:val="24"/>
        </w:rPr>
        <w:t>4</w:t>
      </w:r>
      <w:r w:rsidR="008845FD" w:rsidRPr="000A1A1C">
        <w:rPr>
          <w:rFonts w:ascii="Times New Roman" w:hAnsi="Times New Roman" w:cs="Times New Roman"/>
          <w:sz w:val="24"/>
          <w:szCs w:val="24"/>
        </w:rPr>
        <w:t>.</w:t>
      </w:r>
      <w:r w:rsidR="00B6340D" w:rsidRPr="000A1A1C">
        <w:rPr>
          <w:rFonts w:ascii="Times New Roman" w:hAnsi="Times New Roman" w:cs="Times New Roman"/>
          <w:sz w:val="24"/>
          <w:szCs w:val="24"/>
        </w:rPr>
        <w:t>175,39</w:t>
      </w:r>
      <w:r w:rsidR="008845FD" w:rsidRPr="000A1A1C">
        <w:rPr>
          <w:rFonts w:ascii="Times New Roman" w:hAnsi="Times New Roman" w:cs="Times New Roman"/>
          <w:sz w:val="24"/>
          <w:szCs w:val="24"/>
        </w:rPr>
        <w:t xml:space="preserve"> </w:t>
      </w:r>
      <w:r w:rsidR="00856534" w:rsidRPr="000A1A1C">
        <w:rPr>
          <w:rFonts w:ascii="Times New Roman" w:hAnsi="Times New Roman" w:cs="Times New Roman"/>
          <w:sz w:val="24"/>
          <w:szCs w:val="24"/>
        </w:rPr>
        <w:t>eura</w:t>
      </w:r>
      <w:r w:rsidR="008845FD" w:rsidRPr="000A1A1C">
        <w:rPr>
          <w:rFonts w:ascii="Times New Roman" w:hAnsi="Times New Roman" w:cs="Times New Roman"/>
          <w:sz w:val="24"/>
          <w:szCs w:val="24"/>
        </w:rPr>
        <w:t>,</w:t>
      </w:r>
    </w:p>
    <w:p w14:paraId="189C46AD" w14:textId="77777777" w:rsidR="002E31BC" w:rsidRPr="000A1A1C" w:rsidRDefault="002E31BC" w:rsidP="002E31B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A1C">
        <w:rPr>
          <w:rFonts w:ascii="Times New Roman" w:hAnsi="Times New Roman" w:cs="Times New Roman"/>
          <w:sz w:val="24"/>
          <w:szCs w:val="24"/>
        </w:rPr>
        <w:t>pomoći proračunskim korisnicima iz proračuna koji im nije nadležan sredstva primljena od Istarske županije za projekt Znanstveno-stručni skup 40. obljetnice Np Brijuni u iznosu od 5.000 eura,</w:t>
      </w:r>
    </w:p>
    <w:p w14:paraId="11421B11" w14:textId="3B38A883" w:rsidR="008D6073" w:rsidRPr="000A1A1C" w:rsidRDefault="002E31BC" w:rsidP="002E31B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A1C">
        <w:rPr>
          <w:rFonts w:ascii="Times New Roman" w:hAnsi="Times New Roman" w:cs="Times New Roman"/>
          <w:sz w:val="24"/>
          <w:szCs w:val="24"/>
        </w:rPr>
        <w:t>prijenosi između proračunskih korisnika istog proračuna</w:t>
      </w:r>
      <w:r w:rsidR="00856534" w:rsidRPr="000A1A1C">
        <w:rPr>
          <w:rFonts w:ascii="Times New Roman" w:hAnsi="Times New Roman" w:cs="Times New Roman"/>
          <w:sz w:val="24"/>
          <w:szCs w:val="24"/>
        </w:rPr>
        <w:t xml:space="preserve"> uplate potpora Agencije za plaćanja u poljoprivredi, ribarstvu i ruralnom razvoju u iznosu od </w:t>
      </w:r>
      <w:r w:rsidR="008845FD" w:rsidRPr="000A1A1C">
        <w:rPr>
          <w:rFonts w:ascii="Times New Roman" w:hAnsi="Times New Roman" w:cs="Times New Roman"/>
          <w:sz w:val="24"/>
          <w:szCs w:val="24"/>
        </w:rPr>
        <w:t>34.94</w:t>
      </w:r>
      <w:r w:rsidR="00B83DD1">
        <w:rPr>
          <w:rFonts w:ascii="Times New Roman" w:hAnsi="Times New Roman" w:cs="Times New Roman"/>
          <w:sz w:val="24"/>
          <w:szCs w:val="24"/>
        </w:rPr>
        <w:t>7,68</w:t>
      </w:r>
      <w:r w:rsidR="00856534" w:rsidRPr="000A1A1C">
        <w:rPr>
          <w:rFonts w:ascii="Times New Roman" w:hAnsi="Times New Roman" w:cs="Times New Roman"/>
          <w:sz w:val="24"/>
          <w:szCs w:val="24"/>
        </w:rPr>
        <w:t xml:space="preserve"> eura</w:t>
      </w:r>
      <w:r w:rsidR="006750E4" w:rsidRPr="000A1A1C">
        <w:rPr>
          <w:rFonts w:ascii="Times New Roman" w:hAnsi="Times New Roman" w:cs="Times New Roman"/>
          <w:sz w:val="24"/>
          <w:szCs w:val="24"/>
        </w:rPr>
        <w:t xml:space="preserve">, prijenos sredstava iz Zajednički sredstava Ministarstva gospodarstva za projekt Obnove močvarnog staništa </w:t>
      </w:r>
      <w:proofErr w:type="spellStart"/>
      <w:r w:rsidR="006750E4" w:rsidRPr="000A1A1C">
        <w:rPr>
          <w:rFonts w:ascii="Times New Roman" w:hAnsi="Times New Roman" w:cs="Times New Roman"/>
          <w:sz w:val="24"/>
          <w:szCs w:val="24"/>
        </w:rPr>
        <w:t>Saline</w:t>
      </w:r>
      <w:proofErr w:type="spellEnd"/>
      <w:r w:rsidR="006750E4" w:rsidRPr="000A1A1C">
        <w:rPr>
          <w:rFonts w:ascii="Times New Roman" w:hAnsi="Times New Roman" w:cs="Times New Roman"/>
          <w:sz w:val="24"/>
          <w:szCs w:val="24"/>
        </w:rPr>
        <w:t xml:space="preserve"> u iznosu od 35.642,05 eura</w:t>
      </w:r>
      <w:r w:rsidR="00B6340D" w:rsidRPr="000A1A1C">
        <w:rPr>
          <w:rFonts w:ascii="Times New Roman" w:hAnsi="Times New Roman" w:cs="Times New Roman"/>
          <w:sz w:val="24"/>
          <w:szCs w:val="24"/>
        </w:rPr>
        <w:t>, te sredstva uplaćena od strane Ministarstva kulture i medija za sanaciju torpedo baterije na Malom Brijunu u iznosu od 50.930 eura</w:t>
      </w:r>
      <w:r w:rsidR="00111EC8" w:rsidRPr="000A1A1C">
        <w:rPr>
          <w:rFonts w:ascii="Times New Roman" w:hAnsi="Times New Roman" w:cs="Times New Roman"/>
          <w:sz w:val="24"/>
          <w:szCs w:val="24"/>
        </w:rPr>
        <w:t xml:space="preserve"> i sredstva za projekt sanacije Crkve </w:t>
      </w:r>
      <w:proofErr w:type="spellStart"/>
      <w:r w:rsidR="00111EC8" w:rsidRPr="000A1A1C">
        <w:rPr>
          <w:rFonts w:ascii="Times New Roman" w:hAnsi="Times New Roman" w:cs="Times New Roman"/>
          <w:sz w:val="24"/>
          <w:szCs w:val="24"/>
        </w:rPr>
        <w:t>sv.Germana</w:t>
      </w:r>
      <w:proofErr w:type="spellEnd"/>
      <w:r w:rsidR="00111EC8" w:rsidRPr="000A1A1C">
        <w:rPr>
          <w:rFonts w:ascii="Times New Roman" w:hAnsi="Times New Roman" w:cs="Times New Roman"/>
          <w:sz w:val="24"/>
          <w:szCs w:val="24"/>
        </w:rPr>
        <w:t xml:space="preserve"> u iznosu od 3.052,62 eura</w:t>
      </w:r>
      <w:r w:rsidR="00B6340D" w:rsidRPr="000A1A1C">
        <w:rPr>
          <w:rFonts w:ascii="Times New Roman" w:hAnsi="Times New Roman" w:cs="Times New Roman"/>
          <w:sz w:val="24"/>
          <w:szCs w:val="24"/>
        </w:rPr>
        <w:t>.</w:t>
      </w:r>
      <w:r w:rsidR="00F73A22" w:rsidRPr="000A1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014EF" w14:textId="5CB47039" w:rsidR="002E6C74" w:rsidRPr="000A1A1C" w:rsidRDefault="00F73A22" w:rsidP="008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0A1A1C">
        <w:rPr>
          <w:rFonts w:ascii="Times New Roman" w:hAnsi="Times New Roman" w:cs="Times New Roman"/>
          <w:sz w:val="24"/>
          <w:szCs w:val="24"/>
        </w:rPr>
        <w:t>Prihodi od pomoći izvršeni su 5</w:t>
      </w:r>
      <w:r w:rsidR="008845FD" w:rsidRPr="000A1A1C">
        <w:rPr>
          <w:rFonts w:ascii="Times New Roman" w:hAnsi="Times New Roman" w:cs="Times New Roman"/>
          <w:sz w:val="24"/>
          <w:szCs w:val="24"/>
        </w:rPr>
        <w:t>8</w:t>
      </w:r>
      <w:r w:rsidRPr="000A1A1C">
        <w:rPr>
          <w:rFonts w:ascii="Times New Roman" w:hAnsi="Times New Roman" w:cs="Times New Roman"/>
          <w:sz w:val="24"/>
          <w:szCs w:val="24"/>
        </w:rPr>
        <w:t>,</w:t>
      </w:r>
      <w:r w:rsidR="008845FD" w:rsidRPr="000A1A1C">
        <w:rPr>
          <w:rFonts w:ascii="Times New Roman" w:hAnsi="Times New Roman" w:cs="Times New Roman"/>
          <w:sz w:val="24"/>
          <w:szCs w:val="24"/>
        </w:rPr>
        <w:t>9</w:t>
      </w:r>
      <w:r w:rsidRPr="000A1A1C">
        <w:rPr>
          <w:rFonts w:ascii="Times New Roman" w:hAnsi="Times New Roman" w:cs="Times New Roman"/>
          <w:sz w:val="24"/>
          <w:szCs w:val="24"/>
        </w:rPr>
        <w:t>4% plana 2023. godine.</w:t>
      </w:r>
    </w:p>
    <w:p w14:paraId="559DD0B2" w14:textId="6B354DA5" w:rsidR="00857EF3" w:rsidRPr="00B20562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Prihodi od prodaje nefinancijske imovine </w:t>
      </w:r>
      <w:r w:rsidR="00096DA3" w:rsidRPr="00B20562">
        <w:rPr>
          <w:rFonts w:ascii="Times New Roman" w:hAnsi="Times New Roman" w:cs="Times New Roman"/>
          <w:sz w:val="24"/>
          <w:szCs w:val="24"/>
        </w:rPr>
        <w:t xml:space="preserve">naplaćeni su u iznosu od </w:t>
      </w:r>
      <w:r w:rsidR="006750E4">
        <w:rPr>
          <w:rFonts w:ascii="Times New Roman" w:hAnsi="Times New Roman" w:cs="Times New Roman"/>
          <w:sz w:val="24"/>
          <w:szCs w:val="24"/>
        </w:rPr>
        <w:t>11.820</w:t>
      </w:r>
      <w:r w:rsidR="00622EF5">
        <w:rPr>
          <w:rFonts w:ascii="Times New Roman" w:hAnsi="Times New Roman" w:cs="Times New Roman"/>
          <w:sz w:val="24"/>
          <w:szCs w:val="24"/>
        </w:rPr>
        <w:t>,06</w:t>
      </w:r>
      <w:r w:rsidR="00096DA3" w:rsidRPr="00B20562">
        <w:rPr>
          <w:rFonts w:ascii="Times New Roman" w:hAnsi="Times New Roman" w:cs="Times New Roman"/>
          <w:sz w:val="24"/>
          <w:szCs w:val="24"/>
        </w:rPr>
        <w:t xml:space="preserve"> eura i </w:t>
      </w:r>
      <w:r w:rsidR="006C488D" w:rsidRPr="00B20562">
        <w:rPr>
          <w:rFonts w:ascii="Times New Roman" w:hAnsi="Times New Roman" w:cs="Times New Roman"/>
          <w:sz w:val="24"/>
          <w:szCs w:val="24"/>
        </w:rPr>
        <w:t xml:space="preserve">smanjeni su u odnosu na </w:t>
      </w:r>
      <w:r w:rsidRPr="00B20562">
        <w:rPr>
          <w:rFonts w:ascii="Times New Roman" w:hAnsi="Times New Roman" w:cs="Times New Roman"/>
          <w:sz w:val="24"/>
          <w:szCs w:val="24"/>
        </w:rPr>
        <w:t xml:space="preserve">isto razdoblje lani </w:t>
      </w:r>
      <w:r w:rsidR="00096DA3" w:rsidRPr="00B20562">
        <w:rPr>
          <w:rFonts w:ascii="Times New Roman" w:hAnsi="Times New Roman" w:cs="Times New Roman"/>
          <w:sz w:val="24"/>
          <w:szCs w:val="24"/>
        </w:rPr>
        <w:t>te</w:t>
      </w:r>
      <w:r w:rsidRPr="00B20562">
        <w:rPr>
          <w:rFonts w:ascii="Times New Roman" w:hAnsi="Times New Roman" w:cs="Times New Roman"/>
          <w:sz w:val="24"/>
          <w:szCs w:val="24"/>
        </w:rPr>
        <w:t xml:space="preserve"> čine </w:t>
      </w:r>
      <w:r w:rsidR="006C488D" w:rsidRPr="00B20562">
        <w:rPr>
          <w:rFonts w:ascii="Times New Roman" w:hAnsi="Times New Roman" w:cs="Times New Roman"/>
          <w:sz w:val="24"/>
          <w:szCs w:val="24"/>
        </w:rPr>
        <w:t xml:space="preserve">svega </w:t>
      </w:r>
      <w:r w:rsidR="006750E4">
        <w:rPr>
          <w:rFonts w:ascii="Times New Roman" w:hAnsi="Times New Roman" w:cs="Times New Roman"/>
          <w:sz w:val="24"/>
          <w:szCs w:val="24"/>
        </w:rPr>
        <w:t>12,72</w:t>
      </w:r>
      <w:r w:rsidRPr="00B20562">
        <w:rPr>
          <w:rFonts w:ascii="Times New Roman" w:hAnsi="Times New Roman" w:cs="Times New Roman"/>
          <w:sz w:val="24"/>
          <w:szCs w:val="24"/>
        </w:rPr>
        <w:t>% planiranog u 202</w:t>
      </w:r>
      <w:r w:rsidR="006C488D" w:rsidRPr="00B20562">
        <w:rPr>
          <w:rFonts w:ascii="Times New Roman" w:hAnsi="Times New Roman" w:cs="Times New Roman"/>
          <w:sz w:val="24"/>
          <w:szCs w:val="24"/>
        </w:rPr>
        <w:t>3</w:t>
      </w:r>
      <w:r w:rsidRPr="00B20562">
        <w:rPr>
          <w:rFonts w:ascii="Times New Roman" w:hAnsi="Times New Roman" w:cs="Times New Roman"/>
          <w:sz w:val="24"/>
          <w:szCs w:val="24"/>
        </w:rPr>
        <w:t>. godini</w:t>
      </w:r>
      <w:r w:rsidR="006C488D" w:rsidRPr="00B205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E99FEE" w14:textId="7FF1A009" w:rsidR="00857EF3" w:rsidRPr="00B20562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5731A" w14:textId="6E34CAFF" w:rsidR="00857EF3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2</w:t>
      </w:r>
      <w:r w:rsidRPr="00B20562">
        <w:rPr>
          <w:rFonts w:ascii="Times New Roman" w:hAnsi="Times New Roman" w:cs="Times New Roman"/>
          <w:sz w:val="24"/>
          <w:szCs w:val="24"/>
        </w:rPr>
        <w:t>. Prihodi prema izvorima financiranja</w:t>
      </w:r>
    </w:p>
    <w:p w14:paraId="5712B7FD" w14:textId="7A6504BC" w:rsidR="0058281F" w:rsidRDefault="0058281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58281F">
        <w:drawing>
          <wp:inline distT="0" distB="0" distL="0" distR="0" wp14:anchorId="3ED0DA00" wp14:editId="7AFD3A14">
            <wp:extent cx="5760720" cy="2426970"/>
            <wp:effectExtent l="0" t="0" r="0" b="0"/>
            <wp:docPr id="43070079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45279" w14:textId="4027D91C" w:rsidR="00D548DD" w:rsidRPr="00B20562" w:rsidRDefault="00D548DD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5238A" w14:textId="6F7483C8" w:rsidR="00C3143C" w:rsidRPr="00B20562" w:rsidRDefault="00EE7B3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Od ukupno ostvarenih prihoda u iznosu od </w:t>
      </w:r>
      <w:r w:rsidR="00D548DD">
        <w:rPr>
          <w:rFonts w:ascii="Times New Roman" w:hAnsi="Times New Roman" w:cs="Times New Roman"/>
          <w:sz w:val="24"/>
          <w:szCs w:val="24"/>
        </w:rPr>
        <w:t>11.292.24</w:t>
      </w:r>
      <w:r w:rsidR="00622EF5">
        <w:rPr>
          <w:rFonts w:ascii="Times New Roman" w:hAnsi="Times New Roman" w:cs="Times New Roman"/>
          <w:sz w:val="24"/>
          <w:szCs w:val="24"/>
        </w:rPr>
        <w:t>5,85</w:t>
      </w:r>
      <w:r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6C488D" w:rsidRPr="00B20562">
        <w:rPr>
          <w:rFonts w:ascii="Times New Roman" w:hAnsi="Times New Roman" w:cs="Times New Roman"/>
          <w:sz w:val="24"/>
          <w:szCs w:val="24"/>
        </w:rPr>
        <w:t>eur</w:t>
      </w:r>
      <w:r w:rsidR="00870C78" w:rsidRPr="00B20562">
        <w:rPr>
          <w:rFonts w:ascii="Times New Roman" w:hAnsi="Times New Roman" w:cs="Times New Roman"/>
          <w:sz w:val="24"/>
          <w:szCs w:val="24"/>
        </w:rPr>
        <w:t>a</w:t>
      </w:r>
      <w:r w:rsidRPr="00B20562">
        <w:rPr>
          <w:rFonts w:ascii="Times New Roman" w:hAnsi="Times New Roman" w:cs="Times New Roman"/>
          <w:sz w:val="24"/>
          <w:szCs w:val="24"/>
        </w:rPr>
        <w:t xml:space="preserve"> najveći iznos od </w:t>
      </w:r>
      <w:r w:rsidR="00D548DD">
        <w:rPr>
          <w:rFonts w:ascii="Times New Roman" w:hAnsi="Times New Roman" w:cs="Times New Roman"/>
          <w:sz w:val="24"/>
          <w:szCs w:val="24"/>
        </w:rPr>
        <w:t>6.591.94</w:t>
      </w:r>
      <w:r w:rsidR="00622EF5">
        <w:rPr>
          <w:rFonts w:ascii="Times New Roman" w:hAnsi="Times New Roman" w:cs="Times New Roman"/>
          <w:sz w:val="24"/>
          <w:szCs w:val="24"/>
        </w:rPr>
        <w:t>4,56</w:t>
      </w:r>
      <w:r w:rsidR="006C488D" w:rsidRPr="00B20562">
        <w:rPr>
          <w:rFonts w:ascii="Times New Roman" w:hAnsi="Times New Roman" w:cs="Times New Roman"/>
          <w:sz w:val="24"/>
          <w:szCs w:val="24"/>
        </w:rPr>
        <w:t xml:space="preserve"> eur</w:t>
      </w:r>
      <w:r w:rsidR="00870C78" w:rsidRPr="00B20562">
        <w:rPr>
          <w:rFonts w:ascii="Times New Roman" w:hAnsi="Times New Roman" w:cs="Times New Roman"/>
          <w:sz w:val="24"/>
          <w:szCs w:val="24"/>
        </w:rPr>
        <w:t>a</w:t>
      </w:r>
      <w:r w:rsidRPr="00B20562">
        <w:rPr>
          <w:rFonts w:ascii="Times New Roman" w:hAnsi="Times New Roman" w:cs="Times New Roman"/>
          <w:sz w:val="24"/>
          <w:szCs w:val="24"/>
        </w:rPr>
        <w:t xml:space="preserve"> ostvaren je iz izvora financiranja Vlastiti prihodi, dok je iz izvora financiranja Prihodi za posebne namjene ostvareno </w:t>
      </w:r>
      <w:r w:rsidR="00D548DD">
        <w:rPr>
          <w:rFonts w:ascii="Times New Roman" w:hAnsi="Times New Roman" w:cs="Times New Roman"/>
          <w:sz w:val="24"/>
          <w:szCs w:val="24"/>
        </w:rPr>
        <w:t>4</w:t>
      </w:r>
      <w:r w:rsidR="00870C78" w:rsidRPr="00B20562">
        <w:rPr>
          <w:rFonts w:ascii="Times New Roman" w:hAnsi="Times New Roman" w:cs="Times New Roman"/>
          <w:sz w:val="24"/>
          <w:szCs w:val="24"/>
        </w:rPr>
        <w:t>.</w:t>
      </w:r>
      <w:r w:rsidR="00D548DD">
        <w:rPr>
          <w:rFonts w:ascii="Times New Roman" w:hAnsi="Times New Roman" w:cs="Times New Roman"/>
          <w:sz w:val="24"/>
          <w:szCs w:val="24"/>
        </w:rPr>
        <w:t>157</w:t>
      </w:r>
      <w:r w:rsidR="00F56B4A">
        <w:rPr>
          <w:rFonts w:ascii="Times New Roman" w:hAnsi="Times New Roman" w:cs="Times New Roman"/>
          <w:sz w:val="24"/>
          <w:szCs w:val="24"/>
        </w:rPr>
        <w:t>.</w:t>
      </w:r>
      <w:r w:rsidR="00D548DD">
        <w:rPr>
          <w:rFonts w:ascii="Times New Roman" w:hAnsi="Times New Roman" w:cs="Times New Roman"/>
          <w:sz w:val="24"/>
          <w:szCs w:val="24"/>
        </w:rPr>
        <w:t>16</w:t>
      </w:r>
      <w:r w:rsidR="00622EF5">
        <w:rPr>
          <w:rFonts w:ascii="Times New Roman" w:hAnsi="Times New Roman" w:cs="Times New Roman"/>
          <w:sz w:val="24"/>
          <w:szCs w:val="24"/>
        </w:rPr>
        <w:t>1,68</w:t>
      </w:r>
      <w:r w:rsidR="00870C78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Pr="00B20562">
        <w:rPr>
          <w:rFonts w:ascii="Times New Roman" w:hAnsi="Times New Roman" w:cs="Times New Roman"/>
          <w:sz w:val="24"/>
          <w:szCs w:val="24"/>
        </w:rPr>
        <w:t xml:space="preserve">. Iz izvora pomoći ostvareno je </w:t>
      </w:r>
      <w:r w:rsidR="00D548DD">
        <w:rPr>
          <w:rFonts w:ascii="Times New Roman" w:hAnsi="Times New Roman" w:cs="Times New Roman"/>
          <w:sz w:val="24"/>
          <w:szCs w:val="24"/>
        </w:rPr>
        <w:t>259.29</w:t>
      </w:r>
      <w:r w:rsidR="00622EF5">
        <w:rPr>
          <w:rFonts w:ascii="Times New Roman" w:hAnsi="Times New Roman" w:cs="Times New Roman"/>
          <w:sz w:val="24"/>
          <w:szCs w:val="24"/>
        </w:rPr>
        <w:t>8,97</w:t>
      </w:r>
      <w:r w:rsidR="00870C78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="00096DA3" w:rsidRPr="00B20562">
        <w:rPr>
          <w:rFonts w:ascii="Times New Roman" w:hAnsi="Times New Roman" w:cs="Times New Roman"/>
          <w:sz w:val="24"/>
          <w:szCs w:val="24"/>
        </w:rPr>
        <w:t xml:space="preserve">, </w:t>
      </w:r>
      <w:r w:rsidR="00096DA3" w:rsidRPr="00B20562">
        <w:rPr>
          <w:rFonts w:ascii="Times New Roman" w:hAnsi="Times New Roman" w:cs="Times New Roman"/>
          <w:sz w:val="24"/>
          <w:szCs w:val="24"/>
        </w:rPr>
        <w:lastRenderedPageBreak/>
        <w:t xml:space="preserve">donacija </w:t>
      </w:r>
      <w:r w:rsidR="00F56B4A">
        <w:rPr>
          <w:rFonts w:ascii="Times New Roman" w:hAnsi="Times New Roman" w:cs="Times New Roman"/>
          <w:sz w:val="24"/>
          <w:szCs w:val="24"/>
        </w:rPr>
        <w:t>6</w:t>
      </w:r>
      <w:r w:rsidR="00D548DD">
        <w:rPr>
          <w:rFonts w:ascii="Times New Roman" w:hAnsi="Times New Roman" w:cs="Times New Roman"/>
          <w:sz w:val="24"/>
          <w:szCs w:val="24"/>
        </w:rPr>
        <w:t>.57</w:t>
      </w:r>
      <w:r w:rsidR="00FC4D00">
        <w:rPr>
          <w:rFonts w:ascii="Times New Roman" w:hAnsi="Times New Roman" w:cs="Times New Roman"/>
          <w:sz w:val="24"/>
          <w:szCs w:val="24"/>
        </w:rPr>
        <w:t>4,58</w:t>
      </w:r>
      <w:r w:rsidR="00096DA3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="00D548DD">
        <w:rPr>
          <w:rFonts w:ascii="Times New Roman" w:hAnsi="Times New Roman" w:cs="Times New Roman"/>
          <w:sz w:val="24"/>
          <w:szCs w:val="24"/>
        </w:rPr>
        <w:t>, iz izvora opći prihodi i primici ostvareno je 265.446 eura,</w:t>
      </w:r>
      <w:r w:rsidRPr="00B20562">
        <w:rPr>
          <w:rFonts w:ascii="Times New Roman" w:hAnsi="Times New Roman" w:cs="Times New Roman"/>
          <w:sz w:val="24"/>
          <w:szCs w:val="24"/>
        </w:rPr>
        <w:t xml:space="preserve"> iz izvora financiranja Prihodi od nefinancijske imovine </w:t>
      </w:r>
      <w:r w:rsidR="00D548DD">
        <w:rPr>
          <w:rFonts w:ascii="Times New Roman" w:hAnsi="Times New Roman" w:cs="Times New Roman"/>
          <w:sz w:val="24"/>
          <w:szCs w:val="24"/>
        </w:rPr>
        <w:t>11.820</w:t>
      </w:r>
      <w:r w:rsidR="00FC4D00">
        <w:rPr>
          <w:rFonts w:ascii="Times New Roman" w:hAnsi="Times New Roman" w:cs="Times New Roman"/>
          <w:sz w:val="24"/>
          <w:szCs w:val="24"/>
        </w:rPr>
        <w:t>,06</w:t>
      </w:r>
      <w:r w:rsidR="00F56B4A">
        <w:rPr>
          <w:rFonts w:ascii="Times New Roman" w:hAnsi="Times New Roman" w:cs="Times New Roman"/>
          <w:sz w:val="24"/>
          <w:szCs w:val="24"/>
        </w:rPr>
        <w:t xml:space="preserve"> </w:t>
      </w:r>
      <w:r w:rsidR="00870C78" w:rsidRPr="00B20562">
        <w:rPr>
          <w:rFonts w:ascii="Times New Roman" w:hAnsi="Times New Roman" w:cs="Times New Roman"/>
          <w:sz w:val="24"/>
          <w:szCs w:val="24"/>
        </w:rPr>
        <w:t>eura</w:t>
      </w:r>
      <w:r w:rsidRPr="00B20562">
        <w:rPr>
          <w:rFonts w:ascii="Times New Roman" w:hAnsi="Times New Roman" w:cs="Times New Roman"/>
          <w:sz w:val="24"/>
          <w:szCs w:val="24"/>
        </w:rPr>
        <w:t>.</w:t>
      </w:r>
    </w:p>
    <w:p w14:paraId="6E3C8AAF" w14:textId="47EC853B" w:rsidR="00EE7B3A" w:rsidRPr="00B20562" w:rsidRDefault="00EE7B3A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562">
        <w:rPr>
          <w:rFonts w:ascii="Times New Roman" w:hAnsi="Times New Roman" w:cs="Times New Roman"/>
          <w:b/>
          <w:bCs/>
          <w:sz w:val="24"/>
          <w:szCs w:val="24"/>
        </w:rPr>
        <w:t>Rashodi</w:t>
      </w:r>
    </w:p>
    <w:p w14:paraId="57C00591" w14:textId="4BAB5582" w:rsidR="00EE7B3A" w:rsidRDefault="00EE7B3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3</w:t>
      </w:r>
      <w:r w:rsidRPr="00B20562">
        <w:rPr>
          <w:rFonts w:ascii="Times New Roman" w:hAnsi="Times New Roman" w:cs="Times New Roman"/>
          <w:sz w:val="24"/>
          <w:szCs w:val="24"/>
        </w:rPr>
        <w:t>. Rashodi prema ekonomskoj klasifikaciji</w:t>
      </w:r>
    </w:p>
    <w:p w14:paraId="575FCC1D" w14:textId="49968CD8" w:rsidR="00451BDC" w:rsidRPr="00B20562" w:rsidRDefault="00451BDC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451BDC">
        <w:rPr>
          <w:noProof/>
        </w:rPr>
        <w:drawing>
          <wp:inline distT="0" distB="0" distL="0" distR="0" wp14:anchorId="4C90411C" wp14:editId="218C11DD">
            <wp:extent cx="5760720" cy="1430020"/>
            <wp:effectExtent l="0" t="0" r="0" b="0"/>
            <wp:docPr id="24711560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81EDD" w14:textId="18F60D73" w:rsidR="00563FC5" w:rsidRPr="00B20562" w:rsidRDefault="00563FC5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A0C0A" w14:textId="4977C044" w:rsidR="002D19DB" w:rsidRPr="00B20562" w:rsidRDefault="003403F0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Ukupni rashodi ostvareni su u iznosu od </w:t>
      </w:r>
      <w:r w:rsidR="00A055B6">
        <w:rPr>
          <w:rFonts w:ascii="Times New Roman" w:hAnsi="Times New Roman" w:cs="Times New Roman"/>
          <w:sz w:val="24"/>
          <w:szCs w:val="24"/>
        </w:rPr>
        <w:t>11.326.833,04</w:t>
      </w:r>
      <w:r w:rsidR="00FD21CC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FD6C6F" w:rsidRPr="00B20562">
        <w:rPr>
          <w:rFonts w:ascii="Times New Roman" w:hAnsi="Times New Roman" w:cs="Times New Roman"/>
          <w:sz w:val="24"/>
          <w:szCs w:val="24"/>
        </w:rPr>
        <w:t xml:space="preserve">što čini izvršenje ukupno planiranih rashoda </w:t>
      </w:r>
      <w:r w:rsidR="003755A1" w:rsidRPr="00B20562">
        <w:rPr>
          <w:rFonts w:ascii="Times New Roman" w:hAnsi="Times New Roman" w:cs="Times New Roman"/>
          <w:sz w:val="24"/>
          <w:szCs w:val="24"/>
        </w:rPr>
        <w:t xml:space="preserve">od </w:t>
      </w:r>
      <w:r w:rsidR="00A055B6">
        <w:rPr>
          <w:rFonts w:ascii="Times New Roman" w:hAnsi="Times New Roman" w:cs="Times New Roman"/>
          <w:sz w:val="24"/>
          <w:szCs w:val="24"/>
        </w:rPr>
        <w:t>99,96</w:t>
      </w:r>
      <w:r w:rsidR="00FD6C6F" w:rsidRPr="00B20562">
        <w:rPr>
          <w:rFonts w:ascii="Times New Roman" w:hAnsi="Times New Roman" w:cs="Times New Roman"/>
          <w:sz w:val="24"/>
          <w:szCs w:val="24"/>
        </w:rPr>
        <w:t>%. R</w:t>
      </w:r>
      <w:r w:rsidRPr="00B20562">
        <w:rPr>
          <w:rFonts w:ascii="Times New Roman" w:hAnsi="Times New Roman" w:cs="Times New Roman"/>
          <w:sz w:val="24"/>
          <w:szCs w:val="24"/>
        </w:rPr>
        <w:t xml:space="preserve">ashodi poslovanja iznose </w:t>
      </w:r>
      <w:r w:rsidR="00A055B6">
        <w:rPr>
          <w:rFonts w:ascii="Times New Roman" w:hAnsi="Times New Roman" w:cs="Times New Roman"/>
          <w:sz w:val="24"/>
          <w:szCs w:val="24"/>
        </w:rPr>
        <w:t>10.938.347,73</w:t>
      </w:r>
      <w:r w:rsidR="00FD6C6F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3755A1" w:rsidRPr="00B20562">
        <w:rPr>
          <w:rFonts w:ascii="Times New Roman" w:hAnsi="Times New Roman" w:cs="Times New Roman"/>
          <w:sz w:val="24"/>
          <w:szCs w:val="24"/>
        </w:rPr>
        <w:t xml:space="preserve">odnosno </w:t>
      </w:r>
      <w:r w:rsidR="00A055B6">
        <w:rPr>
          <w:rFonts w:ascii="Times New Roman" w:hAnsi="Times New Roman" w:cs="Times New Roman"/>
          <w:sz w:val="24"/>
          <w:szCs w:val="24"/>
        </w:rPr>
        <w:t>10</w:t>
      </w:r>
      <w:r w:rsidR="004E6332">
        <w:rPr>
          <w:rFonts w:ascii="Times New Roman" w:hAnsi="Times New Roman" w:cs="Times New Roman"/>
          <w:sz w:val="24"/>
          <w:szCs w:val="24"/>
        </w:rPr>
        <w:t>2</w:t>
      </w:r>
      <w:r w:rsidR="00FD21CC" w:rsidRPr="00B20562">
        <w:rPr>
          <w:rFonts w:ascii="Times New Roman" w:hAnsi="Times New Roman" w:cs="Times New Roman"/>
          <w:sz w:val="24"/>
          <w:szCs w:val="24"/>
        </w:rPr>
        <w:t>,</w:t>
      </w:r>
      <w:r w:rsidR="00A055B6">
        <w:rPr>
          <w:rFonts w:ascii="Times New Roman" w:hAnsi="Times New Roman" w:cs="Times New Roman"/>
          <w:sz w:val="24"/>
          <w:szCs w:val="24"/>
        </w:rPr>
        <w:t>95</w:t>
      </w:r>
      <w:r w:rsidR="003755A1" w:rsidRPr="00B20562">
        <w:rPr>
          <w:rFonts w:ascii="Times New Roman" w:hAnsi="Times New Roman" w:cs="Times New Roman"/>
          <w:sz w:val="24"/>
          <w:szCs w:val="24"/>
        </w:rPr>
        <w:t>% planiranih rashoda poslovanja u 202</w:t>
      </w:r>
      <w:r w:rsidR="00FD21CC" w:rsidRPr="00B20562">
        <w:rPr>
          <w:rFonts w:ascii="Times New Roman" w:hAnsi="Times New Roman" w:cs="Times New Roman"/>
          <w:sz w:val="24"/>
          <w:szCs w:val="24"/>
        </w:rPr>
        <w:t>3</w:t>
      </w:r>
      <w:r w:rsidR="003755A1" w:rsidRPr="00B20562">
        <w:rPr>
          <w:rFonts w:ascii="Times New Roman" w:hAnsi="Times New Roman" w:cs="Times New Roman"/>
          <w:sz w:val="24"/>
          <w:szCs w:val="24"/>
        </w:rPr>
        <w:t xml:space="preserve">. godini i u odnosu na prethodnu godinu povećani su za </w:t>
      </w:r>
      <w:r w:rsidR="00FD21CC" w:rsidRPr="00B20562">
        <w:rPr>
          <w:rFonts w:ascii="Times New Roman" w:hAnsi="Times New Roman" w:cs="Times New Roman"/>
          <w:sz w:val="24"/>
          <w:szCs w:val="24"/>
        </w:rPr>
        <w:t>2</w:t>
      </w:r>
      <w:r w:rsidR="00A055B6">
        <w:rPr>
          <w:rFonts w:ascii="Times New Roman" w:hAnsi="Times New Roman" w:cs="Times New Roman"/>
          <w:sz w:val="24"/>
          <w:szCs w:val="24"/>
        </w:rPr>
        <w:t>1</w:t>
      </w:r>
      <w:r w:rsidR="00FD21CC" w:rsidRPr="00B20562">
        <w:rPr>
          <w:rFonts w:ascii="Times New Roman" w:hAnsi="Times New Roman" w:cs="Times New Roman"/>
          <w:sz w:val="24"/>
          <w:szCs w:val="24"/>
        </w:rPr>
        <w:t>,</w:t>
      </w:r>
      <w:r w:rsidR="00A055B6">
        <w:rPr>
          <w:rFonts w:ascii="Times New Roman" w:hAnsi="Times New Roman" w:cs="Times New Roman"/>
          <w:sz w:val="24"/>
          <w:szCs w:val="24"/>
        </w:rPr>
        <w:t>93</w:t>
      </w:r>
      <w:r w:rsidR="003755A1" w:rsidRPr="00B20562">
        <w:rPr>
          <w:rFonts w:ascii="Times New Roman" w:hAnsi="Times New Roman" w:cs="Times New Roman"/>
          <w:sz w:val="24"/>
          <w:szCs w:val="24"/>
        </w:rPr>
        <w:t>%</w:t>
      </w:r>
      <w:r w:rsidR="005214F8" w:rsidRPr="00B20562">
        <w:rPr>
          <w:rFonts w:ascii="Times New Roman" w:hAnsi="Times New Roman" w:cs="Times New Roman"/>
          <w:sz w:val="24"/>
          <w:szCs w:val="24"/>
        </w:rPr>
        <w:t xml:space="preserve">, dok su </w:t>
      </w:r>
      <w:r w:rsidRPr="00B20562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5214F8" w:rsidRPr="00B20562">
        <w:rPr>
          <w:rFonts w:ascii="Times New Roman" w:hAnsi="Times New Roman" w:cs="Times New Roman"/>
          <w:sz w:val="24"/>
          <w:szCs w:val="24"/>
        </w:rPr>
        <w:t xml:space="preserve">izvršeni u iznosu od </w:t>
      </w:r>
      <w:r w:rsidR="00A055B6">
        <w:rPr>
          <w:rFonts w:ascii="Times New Roman" w:hAnsi="Times New Roman" w:cs="Times New Roman"/>
          <w:sz w:val="24"/>
          <w:szCs w:val="24"/>
        </w:rPr>
        <w:t xml:space="preserve">388.485,31 </w:t>
      </w:r>
      <w:r w:rsidR="00FD21CC" w:rsidRPr="00B20562">
        <w:rPr>
          <w:rFonts w:ascii="Times New Roman" w:hAnsi="Times New Roman" w:cs="Times New Roman"/>
          <w:sz w:val="24"/>
          <w:szCs w:val="24"/>
        </w:rPr>
        <w:t>eura</w:t>
      </w:r>
      <w:r w:rsidR="004E6FB1" w:rsidRPr="00B20562">
        <w:rPr>
          <w:rFonts w:ascii="Times New Roman" w:hAnsi="Times New Roman" w:cs="Times New Roman"/>
          <w:sz w:val="24"/>
          <w:szCs w:val="24"/>
        </w:rPr>
        <w:t xml:space="preserve"> odnosno </w:t>
      </w:r>
      <w:r w:rsidR="00A055B6">
        <w:rPr>
          <w:rFonts w:ascii="Times New Roman" w:hAnsi="Times New Roman" w:cs="Times New Roman"/>
          <w:sz w:val="24"/>
          <w:szCs w:val="24"/>
        </w:rPr>
        <w:t>55,01</w:t>
      </w:r>
      <w:r w:rsidR="004E6FB1" w:rsidRPr="00B20562">
        <w:rPr>
          <w:rFonts w:ascii="Times New Roman" w:hAnsi="Times New Roman" w:cs="Times New Roman"/>
          <w:sz w:val="24"/>
          <w:szCs w:val="24"/>
        </w:rPr>
        <w:t>% planiranih rashoda</w:t>
      </w:r>
      <w:r w:rsidR="004E6332">
        <w:rPr>
          <w:rFonts w:ascii="Times New Roman" w:hAnsi="Times New Roman" w:cs="Times New Roman"/>
          <w:sz w:val="24"/>
          <w:szCs w:val="24"/>
        </w:rPr>
        <w:t xml:space="preserve"> i</w:t>
      </w:r>
      <w:r w:rsidR="00A055B6">
        <w:rPr>
          <w:rFonts w:ascii="Times New Roman" w:hAnsi="Times New Roman" w:cs="Times New Roman"/>
          <w:sz w:val="24"/>
          <w:szCs w:val="24"/>
        </w:rPr>
        <w:t xml:space="preserve"> manji </w:t>
      </w:r>
      <w:r w:rsidR="004E6332">
        <w:rPr>
          <w:rFonts w:ascii="Times New Roman" w:hAnsi="Times New Roman" w:cs="Times New Roman"/>
          <w:sz w:val="24"/>
          <w:szCs w:val="24"/>
        </w:rPr>
        <w:t xml:space="preserve">su </w:t>
      </w:r>
      <w:r w:rsidR="00A055B6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4E6332">
        <w:rPr>
          <w:rFonts w:ascii="Times New Roman" w:hAnsi="Times New Roman" w:cs="Times New Roman"/>
          <w:sz w:val="24"/>
          <w:szCs w:val="24"/>
        </w:rPr>
        <w:t>ostvaren</w:t>
      </w:r>
      <w:r w:rsidR="00A055B6">
        <w:rPr>
          <w:rFonts w:ascii="Times New Roman" w:hAnsi="Times New Roman" w:cs="Times New Roman"/>
          <w:sz w:val="24"/>
          <w:szCs w:val="24"/>
        </w:rPr>
        <w:t>o</w:t>
      </w:r>
      <w:r w:rsidR="004E6332">
        <w:rPr>
          <w:rFonts w:ascii="Times New Roman" w:hAnsi="Times New Roman" w:cs="Times New Roman"/>
          <w:sz w:val="24"/>
          <w:szCs w:val="24"/>
        </w:rPr>
        <w:t xml:space="preserve"> u istom razdoblju prethodne godine</w:t>
      </w:r>
      <w:r w:rsidR="00A055B6">
        <w:rPr>
          <w:rFonts w:ascii="Times New Roman" w:hAnsi="Times New Roman" w:cs="Times New Roman"/>
          <w:sz w:val="24"/>
          <w:szCs w:val="24"/>
        </w:rPr>
        <w:t xml:space="preserve"> za 34,54%</w:t>
      </w:r>
      <w:r w:rsidR="004E6332">
        <w:rPr>
          <w:rFonts w:ascii="Times New Roman" w:hAnsi="Times New Roman" w:cs="Times New Roman"/>
          <w:sz w:val="24"/>
          <w:szCs w:val="24"/>
        </w:rPr>
        <w:t>.</w:t>
      </w:r>
    </w:p>
    <w:p w14:paraId="579D527A" w14:textId="51434620" w:rsidR="00B977F4" w:rsidRPr="00B20562" w:rsidRDefault="004E6FB1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U strukturi rashoda poslovanja 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rashodi za zaposlene izvršeni su u iznosu od </w:t>
      </w:r>
      <w:r w:rsidR="006F4245">
        <w:rPr>
          <w:rFonts w:ascii="Times New Roman" w:hAnsi="Times New Roman" w:cs="Times New Roman"/>
          <w:sz w:val="24"/>
          <w:szCs w:val="24"/>
        </w:rPr>
        <w:t xml:space="preserve">5.870.752,83 </w:t>
      </w:r>
      <w:r w:rsidR="00FD21CC" w:rsidRPr="00B20562">
        <w:rPr>
          <w:rFonts w:ascii="Times New Roman" w:hAnsi="Times New Roman" w:cs="Times New Roman"/>
          <w:sz w:val="24"/>
          <w:szCs w:val="24"/>
        </w:rPr>
        <w:t>eura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 odnosno </w:t>
      </w:r>
      <w:r w:rsidR="006F4245">
        <w:rPr>
          <w:rFonts w:ascii="Times New Roman" w:hAnsi="Times New Roman" w:cs="Times New Roman"/>
          <w:sz w:val="24"/>
          <w:szCs w:val="24"/>
        </w:rPr>
        <w:t>121,98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% planiranih rashoda za zaposlene što čini povećanje od </w:t>
      </w:r>
      <w:r w:rsidR="006F4245">
        <w:rPr>
          <w:rFonts w:ascii="Times New Roman" w:hAnsi="Times New Roman" w:cs="Times New Roman"/>
          <w:sz w:val="24"/>
          <w:szCs w:val="24"/>
        </w:rPr>
        <w:t>32,7</w:t>
      </w:r>
      <w:r w:rsidR="00A159DA" w:rsidRPr="00B20562">
        <w:rPr>
          <w:rFonts w:ascii="Times New Roman" w:hAnsi="Times New Roman" w:cs="Times New Roman"/>
          <w:sz w:val="24"/>
          <w:szCs w:val="24"/>
        </w:rPr>
        <w:t>% u odnosu na isto razdoblje prethodne godine.</w:t>
      </w:r>
      <w:r w:rsidR="00B977F4" w:rsidRPr="00B20562">
        <w:rPr>
          <w:rFonts w:ascii="Times New Roman" w:hAnsi="Times New Roman" w:cs="Times New Roman"/>
          <w:sz w:val="24"/>
          <w:szCs w:val="24"/>
        </w:rPr>
        <w:t xml:space="preserve"> Povećanje rashoda za zaposlene posljedica je porasta troškova plaća na osnovi Odluke Vlade o povećanju plaća, naknada za godišnji odmor i porasta broja zaposlenih.</w:t>
      </w:r>
    </w:p>
    <w:p w14:paraId="06F78319" w14:textId="47B0AD5A" w:rsidR="00F06623" w:rsidRPr="00B20562" w:rsidRDefault="00B977F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M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aterijalni rashodi ostvareni su u iznosu od </w:t>
      </w:r>
      <w:r w:rsidR="006F4245">
        <w:rPr>
          <w:rFonts w:ascii="Times New Roman" w:hAnsi="Times New Roman" w:cs="Times New Roman"/>
          <w:sz w:val="24"/>
          <w:szCs w:val="24"/>
        </w:rPr>
        <w:t>4.885.158,97</w:t>
      </w:r>
      <w:r w:rsidR="00240AD7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 što predstavlja </w:t>
      </w:r>
      <w:r w:rsidR="006F4245">
        <w:rPr>
          <w:rFonts w:ascii="Times New Roman" w:hAnsi="Times New Roman" w:cs="Times New Roman"/>
          <w:sz w:val="24"/>
          <w:szCs w:val="24"/>
        </w:rPr>
        <w:t>86,13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% planiranih materijalnih rashoda i povećanje od </w:t>
      </w:r>
      <w:r w:rsidR="006F4245">
        <w:rPr>
          <w:rFonts w:ascii="Times New Roman" w:hAnsi="Times New Roman" w:cs="Times New Roman"/>
          <w:sz w:val="24"/>
          <w:szCs w:val="24"/>
        </w:rPr>
        <w:t>10,43</w:t>
      </w:r>
      <w:r w:rsidR="00A159DA" w:rsidRPr="00B20562">
        <w:rPr>
          <w:rFonts w:ascii="Times New Roman" w:hAnsi="Times New Roman" w:cs="Times New Roman"/>
          <w:sz w:val="24"/>
          <w:szCs w:val="24"/>
        </w:rPr>
        <w:t>% u odnosu na prethodnu godinu.</w:t>
      </w:r>
    </w:p>
    <w:p w14:paraId="40A32683" w14:textId="6AECDEFC" w:rsidR="004E6FB1" w:rsidRPr="00B20562" w:rsidRDefault="00A159D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Strukturu materijalnih rashoda čine </w:t>
      </w:r>
      <w:r w:rsidR="00F06623" w:rsidRPr="00B20562">
        <w:rPr>
          <w:rFonts w:ascii="Times New Roman" w:hAnsi="Times New Roman" w:cs="Times New Roman"/>
          <w:sz w:val="24"/>
          <w:szCs w:val="24"/>
        </w:rPr>
        <w:t>naknade troškova zaposlenima u iznosu od</w:t>
      </w:r>
      <w:r w:rsidR="006F4245">
        <w:rPr>
          <w:rFonts w:ascii="Times New Roman" w:hAnsi="Times New Roman" w:cs="Times New Roman"/>
          <w:sz w:val="24"/>
          <w:szCs w:val="24"/>
        </w:rPr>
        <w:t xml:space="preserve"> 213.567,12</w:t>
      </w:r>
      <w:r w:rsidR="00B977F4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="00F06623" w:rsidRPr="00B20562">
        <w:rPr>
          <w:rFonts w:ascii="Times New Roman" w:hAnsi="Times New Roman" w:cs="Times New Roman"/>
          <w:sz w:val="24"/>
          <w:szCs w:val="24"/>
        </w:rPr>
        <w:t xml:space="preserve">, rashodi za materijal i energiju u iznosu od </w:t>
      </w:r>
      <w:r w:rsidR="006F4245">
        <w:rPr>
          <w:rFonts w:ascii="Times New Roman" w:hAnsi="Times New Roman" w:cs="Times New Roman"/>
          <w:sz w:val="24"/>
          <w:szCs w:val="24"/>
        </w:rPr>
        <w:t>1.997.276,58</w:t>
      </w:r>
      <w:r w:rsidR="00B977F4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="00F06623" w:rsidRPr="00B20562">
        <w:rPr>
          <w:rFonts w:ascii="Times New Roman" w:hAnsi="Times New Roman" w:cs="Times New Roman"/>
          <w:sz w:val="24"/>
          <w:szCs w:val="24"/>
        </w:rPr>
        <w:t xml:space="preserve">, rashodi za usluge u iznosu od </w:t>
      </w:r>
      <w:r w:rsidR="006F4245">
        <w:rPr>
          <w:rFonts w:ascii="Times New Roman" w:hAnsi="Times New Roman" w:cs="Times New Roman"/>
          <w:sz w:val="24"/>
          <w:szCs w:val="24"/>
        </w:rPr>
        <w:t>2.186.013,15</w:t>
      </w:r>
      <w:r w:rsidR="00B977F4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="00F06623" w:rsidRPr="00B20562">
        <w:rPr>
          <w:rFonts w:ascii="Times New Roman" w:hAnsi="Times New Roman" w:cs="Times New Roman"/>
          <w:sz w:val="24"/>
          <w:szCs w:val="24"/>
        </w:rPr>
        <w:t xml:space="preserve">, naknade troškova osobama izvan radnog odnosa u iznosu od </w:t>
      </w:r>
      <w:r w:rsidR="006F4245">
        <w:rPr>
          <w:rFonts w:ascii="Times New Roman" w:hAnsi="Times New Roman" w:cs="Times New Roman"/>
          <w:sz w:val="24"/>
          <w:szCs w:val="24"/>
        </w:rPr>
        <w:t>1.057,76</w:t>
      </w:r>
      <w:r w:rsidR="00B977F4" w:rsidRPr="00B20562">
        <w:rPr>
          <w:rFonts w:ascii="Times New Roman" w:hAnsi="Times New Roman" w:cs="Times New Roman"/>
          <w:sz w:val="24"/>
          <w:szCs w:val="24"/>
        </w:rPr>
        <w:t xml:space="preserve"> eura </w:t>
      </w:r>
      <w:r w:rsidR="00F06623" w:rsidRPr="00B20562">
        <w:rPr>
          <w:rFonts w:ascii="Times New Roman" w:hAnsi="Times New Roman" w:cs="Times New Roman"/>
          <w:sz w:val="24"/>
          <w:szCs w:val="24"/>
        </w:rPr>
        <w:t>i ostali nespomenuti rashodi poslovanja u iznosu od</w:t>
      </w:r>
      <w:r w:rsidR="00240AD7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6F4245">
        <w:rPr>
          <w:rFonts w:ascii="Times New Roman" w:hAnsi="Times New Roman" w:cs="Times New Roman"/>
          <w:sz w:val="24"/>
          <w:szCs w:val="24"/>
        </w:rPr>
        <w:t>487.244,36</w:t>
      </w:r>
      <w:r w:rsidR="00B977F4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="00F06623" w:rsidRPr="00B20562">
        <w:rPr>
          <w:rFonts w:ascii="Times New Roman" w:hAnsi="Times New Roman" w:cs="Times New Roman"/>
          <w:sz w:val="24"/>
          <w:szCs w:val="24"/>
        </w:rPr>
        <w:t>.</w:t>
      </w:r>
      <w:r w:rsidR="00E5686E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1C48CB" w:rsidRPr="00B20562">
        <w:rPr>
          <w:rFonts w:ascii="Times New Roman" w:hAnsi="Times New Roman" w:cs="Times New Roman"/>
          <w:sz w:val="24"/>
          <w:szCs w:val="24"/>
        </w:rPr>
        <w:t xml:space="preserve">Najznačajnije povećanje </w:t>
      </w:r>
      <w:r w:rsidR="00ED70B3" w:rsidRPr="00B20562">
        <w:rPr>
          <w:rFonts w:ascii="Times New Roman" w:hAnsi="Times New Roman" w:cs="Times New Roman"/>
          <w:sz w:val="24"/>
          <w:szCs w:val="24"/>
        </w:rPr>
        <w:t xml:space="preserve">materijalnih rashoda </w:t>
      </w:r>
      <w:r w:rsidR="00AF5319">
        <w:rPr>
          <w:rFonts w:ascii="Times New Roman" w:hAnsi="Times New Roman" w:cs="Times New Roman"/>
          <w:sz w:val="24"/>
          <w:szCs w:val="24"/>
        </w:rPr>
        <w:t>u odnosu na prethodnu godinu, ostvareno</w:t>
      </w:r>
      <w:r w:rsidR="00ED70B3" w:rsidRPr="00B20562">
        <w:rPr>
          <w:rFonts w:ascii="Times New Roman" w:hAnsi="Times New Roman" w:cs="Times New Roman"/>
          <w:sz w:val="24"/>
          <w:szCs w:val="24"/>
        </w:rPr>
        <w:t xml:space="preserve"> je u okviru </w:t>
      </w:r>
      <w:r w:rsidR="001C48CB" w:rsidRPr="00B20562">
        <w:rPr>
          <w:rFonts w:ascii="Times New Roman" w:hAnsi="Times New Roman" w:cs="Times New Roman"/>
          <w:sz w:val="24"/>
          <w:szCs w:val="24"/>
        </w:rPr>
        <w:t xml:space="preserve">rashoda za </w:t>
      </w:r>
      <w:r w:rsidR="006F4245">
        <w:rPr>
          <w:rFonts w:ascii="Times New Roman" w:hAnsi="Times New Roman" w:cs="Times New Roman"/>
          <w:sz w:val="24"/>
          <w:szCs w:val="24"/>
        </w:rPr>
        <w:t>usluge 17,28</w:t>
      </w:r>
      <w:r w:rsidR="00ED70B3" w:rsidRPr="00B20562">
        <w:rPr>
          <w:rFonts w:ascii="Times New Roman" w:hAnsi="Times New Roman" w:cs="Times New Roman"/>
          <w:sz w:val="24"/>
          <w:szCs w:val="24"/>
        </w:rPr>
        <w:t>% ili</w:t>
      </w:r>
      <w:r w:rsidR="001C48CB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6F4245">
        <w:rPr>
          <w:rFonts w:ascii="Times New Roman" w:hAnsi="Times New Roman" w:cs="Times New Roman"/>
          <w:sz w:val="24"/>
          <w:szCs w:val="24"/>
        </w:rPr>
        <w:t>322.064,17</w:t>
      </w:r>
      <w:r w:rsidR="00351C2A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="00ED70B3" w:rsidRPr="00B20562">
        <w:rPr>
          <w:rFonts w:ascii="Times New Roman" w:hAnsi="Times New Roman" w:cs="Times New Roman"/>
          <w:sz w:val="24"/>
          <w:szCs w:val="24"/>
        </w:rPr>
        <w:t>.</w:t>
      </w:r>
      <w:r w:rsidR="00727083" w:rsidRPr="00B20562">
        <w:rPr>
          <w:rFonts w:ascii="Times New Roman" w:hAnsi="Times New Roman" w:cs="Times New Roman"/>
          <w:sz w:val="24"/>
          <w:szCs w:val="24"/>
        </w:rPr>
        <w:t xml:space="preserve"> Navedeno povećanje rashoda odnosi se u najvećem dijelu na povećanje troškova </w:t>
      </w:r>
      <w:r w:rsidR="006F4245">
        <w:rPr>
          <w:rFonts w:ascii="Times New Roman" w:hAnsi="Times New Roman" w:cs="Times New Roman"/>
          <w:sz w:val="24"/>
          <w:szCs w:val="24"/>
        </w:rPr>
        <w:t>usluga za tekuće i investicijsko održavanje, intelektualne usluge i komunalne usluge.</w:t>
      </w:r>
      <w:r w:rsidR="00780F8F" w:rsidRPr="00B20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82B1B" w14:textId="6B516FAD" w:rsidR="00ED70B3" w:rsidRPr="00B20562" w:rsidRDefault="00ED70B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Financijski rashodi ostvareni su u iznosu od </w:t>
      </w:r>
      <w:r w:rsidR="006F4245">
        <w:rPr>
          <w:rFonts w:ascii="Times New Roman" w:hAnsi="Times New Roman" w:cs="Times New Roman"/>
          <w:sz w:val="24"/>
          <w:szCs w:val="24"/>
        </w:rPr>
        <w:t>17.341,45</w:t>
      </w:r>
      <w:r w:rsidR="00780F8F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Pr="00B20562"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6F4245">
        <w:rPr>
          <w:rFonts w:ascii="Times New Roman" w:hAnsi="Times New Roman" w:cs="Times New Roman"/>
          <w:sz w:val="24"/>
          <w:szCs w:val="24"/>
        </w:rPr>
        <w:t>108,87</w:t>
      </w:r>
      <w:r w:rsidRPr="00B20562">
        <w:rPr>
          <w:rFonts w:ascii="Times New Roman" w:hAnsi="Times New Roman" w:cs="Times New Roman"/>
          <w:sz w:val="24"/>
          <w:szCs w:val="24"/>
        </w:rPr>
        <w:t xml:space="preserve">% planiranog i </w:t>
      </w:r>
      <w:r w:rsidR="006F4245">
        <w:rPr>
          <w:rFonts w:ascii="Times New Roman" w:hAnsi="Times New Roman" w:cs="Times New Roman"/>
          <w:sz w:val="24"/>
          <w:szCs w:val="24"/>
        </w:rPr>
        <w:t xml:space="preserve">viši </w:t>
      </w:r>
      <w:r w:rsidRPr="00B20562">
        <w:rPr>
          <w:rFonts w:ascii="Times New Roman" w:hAnsi="Times New Roman" w:cs="Times New Roman"/>
          <w:sz w:val="24"/>
          <w:szCs w:val="24"/>
        </w:rPr>
        <w:t xml:space="preserve">su </w:t>
      </w:r>
      <w:r w:rsidR="001E5435" w:rsidRPr="00B20562">
        <w:rPr>
          <w:rFonts w:ascii="Times New Roman" w:hAnsi="Times New Roman" w:cs="Times New Roman"/>
          <w:sz w:val="24"/>
          <w:szCs w:val="24"/>
        </w:rPr>
        <w:t xml:space="preserve">u odnosu na realizirane u istom razdoblju prethodne godine za </w:t>
      </w:r>
      <w:r w:rsidR="006F4245">
        <w:rPr>
          <w:rFonts w:ascii="Times New Roman" w:hAnsi="Times New Roman" w:cs="Times New Roman"/>
          <w:sz w:val="24"/>
          <w:szCs w:val="24"/>
        </w:rPr>
        <w:t>26,78</w:t>
      </w:r>
      <w:r w:rsidR="001E5435" w:rsidRPr="00B20562">
        <w:rPr>
          <w:rFonts w:ascii="Times New Roman" w:hAnsi="Times New Roman" w:cs="Times New Roman"/>
          <w:sz w:val="24"/>
          <w:szCs w:val="24"/>
        </w:rPr>
        <w:t xml:space="preserve">% odnosno </w:t>
      </w:r>
      <w:r w:rsidR="006F4245">
        <w:rPr>
          <w:rFonts w:ascii="Times New Roman" w:hAnsi="Times New Roman" w:cs="Times New Roman"/>
          <w:sz w:val="24"/>
          <w:szCs w:val="24"/>
        </w:rPr>
        <w:t>3.662,86</w:t>
      </w:r>
      <w:r w:rsidR="00780F8F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="001E5435" w:rsidRPr="00B20562">
        <w:rPr>
          <w:rFonts w:ascii="Times New Roman" w:hAnsi="Times New Roman" w:cs="Times New Roman"/>
          <w:sz w:val="24"/>
          <w:szCs w:val="24"/>
        </w:rPr>
        <w:t>.</w:t>
      </w:r>
    </w:p>
    <w:p w14:paraId="4AC87D39" w14:textId="038E3D24" w:rsidR="001E5435" w:rsidRPr="00B20562" w:rsidRDefault="00F0257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Ustanova je </w:t>
      </w:r>
      <w:r w:rsidR="00412C77">
        <w:rPr>
          <w:rFonts w:ascii="Times New Roman" w:hAnsi="Times New Roman" w:cs="Times New Roman"/>
          <w:sz w:val="24"/>
          <w:szCs w:val="24"/>
        </w:rPr>
        <w:t>tijekom</w:t>
      </w:r>
      <w:r w:rsidRPr="00B20562">
        <w:rPr>
          <w:rFonts w:ascii="Times New Roman" w:hAnsi="Times New Roman" w:cs="Times New Roman"/>
          <w:sz w:val="24"/>
          <w:szCs w:val="24"/>
        </w:rPr>
        <w:t xml:space="preserve"> 202</w:t>
      </w:r>
      <w:r w:rsidR="00780F8F" w:rsidRPr="00B20562">
        <w:rPr>
          <w:rFonts w:ascii="Times New Roman" w:hAnsi="Times New Roman" w:cs="Times New Roman"/>
          <w:sz w:val="24"/>
          <w:szCs w:val="24"/>
        </w:rPr>
        <w:t>3</w:t>
      </w:r>
      <w:r w:rsidRPr="00B20562">
        <w:rPr>
          <w:rFonts w:ascii="Times New Roman" w:hAnsi="Times New Roman" w:cs="Times New Roman"/>
          <w:sz w:val="24"/>
          <w:szCs w:val="24"/>
        </w:rPr>
        <w:t xml:space="preserve">. godine ostvarila rashode za pomoći u iznosu od </w:t>
      </w:r>
      <w:r w:rsidR="00412C77">
        <w:rPr>
          <w:rFonts w:ascii="Times New Roman" w:hAnsi="Times New Roman" w:cs="Times New Roman"/>
          <w:sz w:val="24"/>
          <w:szCs w:val="24"/>
        </w:rPr>
        <w:t xml:space="preserve">161.549,87 </w:t>
      </w:r>
      <w:r w:rsidR="00780F8F" w:rsidRPr="00B20562">
        <w:rPr>
          <w:rFonts w:ascii="Times New Roman" w:hAnsi="Times New Roman" w:cs="Times New Roman"/>
          <w:sz w:val="24"/>
          <w:szCs w:val="24"/>
        </w:rPr>
        <w:t xml:space="preserve">eura </w:t>
      </w:r>
      <w:r w:rsidR="00990018" w:rsidRPr="00B20562">
        <w:rPr>
          <w:rFonts w:ascii="Times New Roman" w:hAnsi="Times New Roman" w:cs="Times New Roman"/>
          <w:sz w:val="24"/>
          <w:szCs w:val="24"/>
        </w:rPr>
        <w:t>koj</w:t>
      </w:r>
      <w:r w:rsidR="00780F8F" w:rsidRPr="00B20562">
        <w:rPr>
          <w:rFonts w:ascii="Times New Roman" w:hAnsi="Times New Roman" w:cs="Times New Roman"/>
          <w:sz w:val="24"/>
          <w:szCs w:val="24"/>
        </w:rPr>
        <w:t>i</w:t>
      </w:r>
      <w:r w:rsidR="00990018" w:rsidRPr="00B20562">
        <w:rPr>
          <w:rFonts w:ascii="Times New Roman" w:hAnsi="Times New Roman" w:cs="Times New Roman"/>
          <w:sz w:val="24"/>
          <w:szCs w:val="24"/>
        </w:rPr>
        <w:t xml:space="preserve"> se odnose na uplatu sredstava prema Pravilniku o mjerilima i načinu korištenja donacija i vlastitih prihoda nacionalnih parkova i parkova prirode.</w:t>
      </w:r>
    </w:p>
    <w:p w14:paraId="53552644" w14:textId="4FF47EFF" w:rsidR="00387D8F" w:rsidRPr="00B20562" w:rsidRDefault="00387D8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CE3C32">
        <w:rPr>
          <w:rFonts w:ascii="Times New Roman" w:hAnsi="Times New Roman" w:cs="Times New Roman"/>
          <w:sz w:val="24"/>
          <w:szCs w:val="24"/>
        </w:rPr>
        <w:t>3.544,61</w:t>
      </w:r>
      <w:r w:rsidR="00780F8F" w:rsidRPr="00B20562">
        <w:rPr>
          <w:rFonts w:ascii="Times New Roman" w:hAnsi="Times New Roman" w:cs="Times New Roman"/>
          <w:sz w:val="24"/>
          <w:szCs w:val="24"/>
        </w:rPr>
        <w:t xml:space="preserve"> eura </w:t>
      </w:r>
      <w:r w:rsidRPr="00B20562">
        <w:rPr>
          <w:rFonts w:ascii="Times New Roman" w:hAnsi="Times New Roman" w:cs="Times New Roman"/>
          <w:sz w:val="24"/>
          <w:szCs w:val="24"/>
        </w:rPr>
        <w:t>izvršene su naknade građanima i kućanstvima iz proračuna.</w:t>
      </w:r>
    </w:p>
    <w:p w14:paraId="73FC055B" w14:textId="50031208" w:rsidR="00387D8F" w:rsidRPr="00B20562" w:rsidRDefault="00387D8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lastRenderedPageBreak/>
        <w:t xml:space="preserve">Rashodi za nabavu nefinancijske imovine </w:t>
      </w:r>
      <w:r w:rsidR="00B77804" w:rsidRPr="00B20562">
        <w:rPr>
          <w:rFonts w:ascii="Times New Roman" w:hAnsi="Times New Roman" w:cs="Times New Roman"/>
          <w:sz w:val="24"/>
          <w:szCs w:val="24"/>
        </w:rPr>
        <w:t xml:space="preserve">u </w:t>
      </w:r>
      <w:r w:rsidR="00CE3C32">
        <w:rPr>
          <w:rFonts w:ascii="Times New Roman" w:hAnsi="Times New Roman" w:cs="Times New Roman"/>
          <w:sz w:val="24"/>
          <w:szCs w:val="24"/>
        </w:rPr>
        <w:t xml:space="preserve">tijekom 2023. godine </w:t>
      </w:r>
      <w:r w:rsidR="00B77804" w:rsidRPr="00B20562">
        <w:rPr>
          <w:rFonts w:ascii="Times New Roman" w:hAnsi="Times New Roman" w:cs="Times New Roman"/>
          <w:sz w:val="24"/>
          <w:szCs w:val="24"/>
        </w:rPr>
        <w:t xml:space="preserve">izvršeni su u iznosu od </w:t>
      </w:r>
      <w:r w:rsidR="00CE3C32">
        <w:rPr>
          <w:rFonts w:ascii="Times New Roman" w:hAnsi="Times New Roman" w:cs="Times New Roman"/>
          <w:sz w:val="24"/>
          <w:szCs w:val="24"/>
        </w:rPr>
        <w:t xml:space="preserve">388.485,31 </w:t>
      </w:r>
      <w:r w:rsidR="00780F8F" w:rsidRPr="00B20562">
        <w:rPr>
          <w:rFonts w:ascii="Times New Roman" w:hAnsi="Times New Roman" w:cs="Times New Roman"/>
          <w:sz w:val="24"/>
          <w:szCs w:val="24"/>
        </w:rPr>
        <w:t>eura</w:t>
      </w:r>
      <w:r w:rsidR="00E53AB7" w:rsidRPr="00B20562">
        <w:rPr>
          <w:rFonts w:ascii="Times New Roman" w:hAnsi="Times New Roman" w:cs="Times New Roman"/>
          <w:sz w:val="24"/>
          <w:szCs w:val="24"/>
        </w:rPr>
        <w:t xml:space="preserve"> odnosno </w:t>
      </w:r>
      <w:r w:rsidR="00CE3C32">
        <w:rPr>
          <w:rFonts w:ascii="Times New Roman" w:hAnsi="Times New Roman" w:cs="Times New Roman"/>
          <w:sz w:val="24"/>
          <w:szCs w:val="24"/>
        </w:rPr>
        <w:t>55,01</w:t>
      </w:r>
      <w:r w:rsidR="00E53AB7" w:rsidRPr="00B20562">
        <w:rPr>
          <w:rFonts w:ascii="Times New Roman" w:hAnsi="Times New Roman" w:cs="Times New Roman"/>
          <w:sz w:val="24"/>
          <w:szCs w:val="24"/>
        </w:rPr>
        <w:t xml:space="preserve">% plana. </w:t>
      </w:r>
      <w:r w:rsidR="00382B6A">
        <w:rPr>
          <w:rFonts w:ascii="Times New Roman" w:hAnsi="Times New Roman" w:cs="Times New Roman"/>
          <w:sz w:val="24"/>
          <w:szCs w:val="24"/>
        </w:rPr>
        <w:t>N</w:t>
      </w:r>
      <w:r w:rsidR="00E53AB7" w:rsidRPr="00B20562">
        <w:rPr>
          <w:rFonts w:ascii="Times New Roman" w:hAnsi="Times New Roman" w:cs="Times New Roman"/>
          <w:sz w:val="24"/>
          <w:szCs w:val="24"/>
        </w:rPr>
        <w:t xml:space="preserve">ajznačajnija ulaganja odnose se na </w:t>
      </w:r>
      <w:r w:rsidR="00D947B0">
        <w:rPr>
          <w:rFonts w:ascii="Times New Roman" w:hAnsi="Times New Roman" w:cs="Times New Roman"/>
          <w:sz w:val="24"/>
          <w:szCs w:val="24"/>
        </w:rPr>
        <w:t xml:space="preserve">nabavu </w:t>
      </w:r>
      <w:r w:rsidR="003A6ECB">
        <w:rPr>
          <w:rFonts w:ascii="Times New Roman" w:hAnsi="Times New Roman" w:cs="Times New Roman"/>
          <w:sz w:val="24"/>
          <w:szCs w:val="24"/>
        </w:rPr>
        <w:t xml:space="preserve">postrojenja i opreme i </w:t>
      </w:r>
      <w:r w:rsidR="00D947B0">
        <w:rPr>
          <w:rFonts w:ascii="Times New Roman" w:hAnsi="Times New Roman" w:cs="Times New Roman"/>
          <w:sz w:val="24"/>
          <w:szCs w:val="24"/>
        </w:rPr>
        <w:t xml:space="preserve">to </w:t>
      </w:r>
      <w:r w:rsidR="003A6ECB">
        <w:rPr>
          <w:rFonts w:ascii="Times New Roman" w:hAnsi="Times New Roman" w:cs="Times New Roman"/>
          <w:sz w:val="24"/>
          <w:szCs w:val="24"/>
        </w:rPr>
        <w:t xml:space="preserve">najvećim dijelom na </w:t>
      </w:r>
      <w:r w:rsidR="00E53AB7" w:rsidRPr="00B20562">
        <w:rPr>
          <w:rFonts w:ascii="Times New Roman" w:hAnsi="Times New Roman" w:cs="Times New Roman"/>
          <w:sz w:val="24"/>
          <w:szCs w:val="24"/>
        </w:rPr>
        <w:t>nabavu</w:t>
      </w:r>
      <w:r w:rsidR="00382B6A">
        <w:rPr>
          <w:rFonts w:ascii="Times New Roman" w:hAnsi="Times New Roman" w:cs="Times New Roman"/>
          <w:sz w:val="24"/>
          <w:szCs w:val="24"/>
        </w:rPr>
        <w:t xml:space="preserve"> uređaja, strojeva i</w:t>
      </w:r>
      <w:r w:rsidR="00E53AB7" w:rsidRPr="00B20562">
        <w:rPr>
          <w:rFonts w:ascii="Times New Roman" w:hAnsi="Times New Roman" w:cs="Times New Roman"/>
          <w:sz w:val="24"/>
          <w:szCs w:val="24"/>
        </w:rPr>
        <w:t xml:space="preserve"> opreme</w:t>
      </w:r>
      <w:r w:rsidR="00246B68" w:rsidRPr="00B20562">
        <w:rPr>
          <w:rFonts w:ascii="Times New Roman" w:hAnsi="Times New Roman" w:cs="Times New Roman"/>
          <w:sz w:val="24"/>
          <w:szCs w:val="24"/>
        </w:rPr>
        <w:t xml:space="preserve"> za </w:t>
      </w:r>
      <w:r w:rsidR="00382B6A">
        <w:rPr>
          <w:rFonts w:ascii="Times New Roman" w:hAnsi="Times New Roman" w:cs="Times New Roman"/>
          <w:sz w:val="24"/>
          <w:szCs w:val="24"/>
        </w:rPr>
        <w:t>ostale namjene</w:t>
      </w:r>
      <w:r w:rsidR="00E53AB7" w:rsidRPr="00B20562">
        <w:rPr>
          <w:rFonts w:ascii="Times New Roman" w:hAnsi="Times New Roman" w:cs="Times New Roman"/>
          <w:sz w:val="24"/>
          <w:szCs w:val="24"/>
        </w:rPr>
        <w:t>.</w:t>
      </w:r>
    </w:p>
    <w:p w14:paraId="3B0280DE" w14:textId="77777777" w:rsidR="00454517" w:rsidRPr="00B20562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F8B0B" w14:textId="1792DABE" w:rsidR="00AD0919" w:rsidRDefault="00AD091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4</w:t>
      </w:r>
      <w:r w:rsidRPr="00B20562">
        <w:rPr>
          <w:rFonts w:ascii="Times New Roman" w:hAnsi="Times New Roman" w:cs="Times New Roman"/>
          <w:sz w:val="24"/>
          <w:szCs w:val="24"/>
        </w:rPr>
        <w:t xml:space="preserve">. Rashodi prema izvorima financiranja </w:t>
      </w:r>
    </w:p>
    <w:p w14:paraId="3FEE450E" w14:textId="485491B9" w:rsidR="00EC635A" w:rsidRDefault="00EC635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EC635A">
        <w:rPr>
          <w:noProof/>
        </w:rPr>
        <w:drawing>
          <wp:inline distT="0" distB="0" distL="0" distR="0" wp14:anchorId="4DA4CFE1" wp14:editId="3C1E5414">
            <wp:extent cx="5760720" cy="2438400"/>
            <wp:effectExtent l="0" t="0" r="0" b="0"/>
            <wp:docPr id="140741189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05629" w14:textId="70E597AB" w:rsidR="00EC635A" w:rsidRPr="00B20562" w:rsidRDefault="00EC635A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132AD" w14:textId="0452FB52" w:rsidR="00A3044C" w:rsidRPr="00B20562" w:rsidRDefault="00A3044C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Od ukupno ostvarenih </w:t>
      </w:r>
      <w:r w:rsidR="000F1EDF">
        <w:rPr>
          <w:rFonts w:ascii="Times New Roman" w:hAnsi="Times New Roman" w:cs="Times New Roman"/>
          <w:sz w:val="24"/>
          <w:szCs w:val="24"/>
        </w:rPr>
        <w:t>rashoda</w:t>
      </w:r>
      <w:r w:rsidRPr="00B2056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40B4C">
        <w:rPr>
          <w:rFonts w:ascii="Times New Roman" w:hAnsi="Times New Roman" w:cs="Times New Roman"/>
          <w:sz w:val="24"/>
          <w:szCs w:val="24"/>
        </w:rPr>
        <w:t xml:space="preserve">11.326.833,04 </w:t>
      </w:r>
      <w:r w:rsidR="002C6294" w:rsidRPr="00B20562">
        <w:rPr>
          <w:rFonts w:ascii="Times New Roman" w:hAnsi="Times New Roman" w:cs="Times New Roman"/>
          <w:sz w:val="24"/>
          <w:szCs w:val="24"/>
        </w:rPr>
        <w:t xml:space="preserve">eura </w:t>
      </w:r>
      <w:r w:rsidR="00240B4C">
        <w:rPr>
          <w:rFonts w:ascii="Times New Roman" w:hAnsi="Times New Roman" w:cs="Times New Roman"/>
          <w:sz w:val="24"/>
          <w:szCs w:val="24"/>
        </w:rPr>
        <w:t xml:space="preserve">tijekom </w:t>
      </w:r>
      <w:r w:rsidRPr="00B20562">
        <w:rPr>
          <w:rFonts w:ascii="Times New Roman" w:hAnsi="Times New Roman" w:cs="Times New Roman"/>
          <w:sz w:val="24"/>
          <w:szCs w:val="24"/>
        </w:rPr>
        <w:t>202</w:t>
      </w:r>
      <w:r w:rsidR="000F1EDF">
        <w:rPr>
          <w:rFonts w:ascii="Times New Roman" w:hAnsi="Times New Roman" w:cs="Times New Roman"/>
          <w:sz w:val="24"/>
          <w:szCs w:val="24"/>
        </w:rPr>
        <w:t>3</w:t>
      </w:r>
      <w:r w:rsidRPr="00B20562">
        <w:rPr>
          <w:rFonts w:ascii="Times New Roman" w:hAnsi="Times New Roman" w:cs="Times New Roman"/>
          <w:sz w:val="24"/>
          <w:szCs w:val="24"/>
        </w:rPr>
        <w:t xml:space="preserve">. godine iz izvora financiranja Vlastiti prihodi financirano je </w:t>
      </w:r>
      <w:r w:rsidR="00240B4C">
        <w:rPr>
          <w:rFonts w:ascii="Times New Roman" w:hAnsi="Times New Roman" w:cs="Times New Roman"/>
          <w:sz w:val="24"/>
          <w:szCs w:val="24"/>
        </w:rPr>
        <w:t xml:space="preserve">6.394.882,04 </w:t>
      </w:r>
      <w:r w:rsidR="002C6294" w:rsidRPr="00B20562">
        <w:rPr>
          <w:rFonts w:ascii="Times New Roman" w:hAnsi="Times New Roman" w:cs="Times New Roman"/>
          <w:sz w:val="24"/>
          <w:szCs w:val="24"/>
        </w:rPr>
        <w:t xml:space="preserve">eura </w:t>
      </w:r>
      <w:r w:rsidRPr="00B20562">
        <w:rPr>
          <w:rFonts w:ascii="Times New Roman" w:hAnsi="Times New Roman" w:cs="Times New Roman"/>
          <w:sz w:val="24"/>
          <w:szCs w:val="24"/>
        </w:rPr>
        <w:t>rashoda, iz izvora Prihodi za posebne namjene iznos od</w:t>
      </w:r>
      <w:r w:rsidR="00B16CCC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240B4C">
        <w:rPr>
          <w:rFonts w:ascii="Times New Roman" w:hAnsi="Times New Roman" w:cs="Times New Roman"/>
          <w:sz w:val="24"/>
          <w:szCs w:val="24"/>
        </w:rPr>
        <w:t xml:space="preserve">4.386.573,21 </w:t>
      </w:r>
      <w:r w:rsidR="002C6294" w:rsidRPr="00B20562">
        <w:rPr>
          <w:rFonts w:ascii="Times New Roman" w:hAnsi="Times New Roman" w:cs="Times New Roman"/>
          <w:sz w:val="24"/>
          <w:szCs w:val="24"/>
        </w:rPr>
        <w:t>eura</w:t>
      </w:r>
      <w:r w:rsidRPr="00B20562">
        <w:rPr>
          <w:rFonts w:ascii="Times New Roman" w:hAnsi="Times New Roman" w:cs="Times New Roman"/>
          <w:sz w:val="24"/>
          <w:szCs w:val="24"/>
        </w:rPr>
        <w:t xml:space="preserve">, iz izvora Opći prihodi i primici </w:t>
      </w:r>
      <w:r w:rsidR="00E4355A" w:rsidRPr="00B20562">
        <w:rPr>
          <w:rFonts w:ascii="Times New Roman" w:hAnsi="Times New Roman" w:cs="Times New Roman"/>
          <w:sz w:val="24"/>
          <w:szCs w:val="24"/>
        </w:rPr>
        <w:t>265.446</w:t>
      </w:r>
      <w:r w:rsidR="002C6294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Pr="00B20562">
        <w:rPr>
          <w:rFonts w:ascii="Times New Roman" w:hAnsi="Times New Roman" w:cs="Times New Roman"/>
          <w:sz w:val="24"/>
          <w:szCs w:val="24"/>
        </w:rPr>
        <w:t xml:space="preserve">, iz izvora Pomoći rashodi u iznosu od </w:t>
      </w:r>
      <w:r w:rsidR="00240B4C">
        <w:rPr>
          <w:rFonts w:ascii="Times New Roman" w:hAnsi="Times New Roman" w:cs="Times New Roman"/>
          <w:sz w:val="24"/>
          <w:szCs w:val="24"/>
        </w:rPr>
        <w:t xml:space="preserve">259.483,57 </w:t>
      </w:r>
      <w:r w:rsidR="002C6294" w:rsidRPr="00B20562">
        <w:rPr>
          <w:rFonts w:ascii="Times New Roman" w:hAnsi="Times New Roman" w:cs="Times New Roman"/>
          <w:sz w:val="24"/>
          <w:szCs w:val="24"/>
        </w:rPr>
        <w:t>eura</w:t>
      </w:r>
      <w:r w:rsidR="00E4355A" w:rsidRPr="00B20562">
        <w:rPr>
          <w:rFonts w:ascii="Times New Roman" w:hAnsi="Times New Roman" w:cs="Times New Roman"/>
          <w:sz w:val="24"/>
          <w:szCs w:val="24"/>
        </w:rPr>
        <w:t>,</w:t>
      </w:r>
      <w:r w:rsidR="00240B4C">
        <w:rPr>
          <w:rFonts w:ascii="Times New Roman" w:hAnsi="Times New Roman" w:cs="Times New Roman"/>
          <w:sz w:val="24"/>
          <w:szCs w:val="24"/>
        </w:rPr>
        <w:t xml:space="preserve"> iz izvora donacije iznos o</w:t>
      </w:r>
      <w:r w:rsidR="00690C19">
        <w:rPr>
          <w:rFonts w:ascii="Times New Roman" w:hAnsi="Times New Roman" w:cs="Times New Roman"/>
          <w:sz w:val="24"/>
          <w:szCs w:val="24"/>
        </w:rPr>
        <w:t>d</w:t>
      </w:r>
      <w:r w:rsidR="00240B4C">
        <w:rPr>
          <w:rFonts w:ascii="Times New Roman" w:hAnsi="Times New Roman" w:cs="Times New Roman"/>
          <w:sz w:val="24"/>
          <w:szCs w:val="24"/>
        </w:rPr>
        <w:t xml:space="preserve"> 8.628,16 eura </w:t>
      </w:r>
      <w:r w:rsidR="00E4355A" w:rsidRPr="00B20562">
        <w:rPr>
          <w:rFonts w:ascii="Times New Roman" w:hAnsi="Times New Roman" w:cs="Times New Roman"/>
          <w:sz w:val="24"/>
          <w:szCs w:val="24"/>
        </w:rPr>
        <w:t xml:space="preserve"> te izvora prihodi od nefinancijske imovine rashodi u iznosu </w:t>
      </w:r>
      <w:r w:rsidR="00240B4C">
        <w:rPr>
          <w:rFonts w:ascii="Times New Roman" w:hAnsi="Times New Roman" w:cs="Times New Roman"/>
          <w:sz w:val="24"/>
          <w:szCs w:val="24"/>
        </w:rPr>
        <w:t xml:space="preserve">11.820,06 </w:t>
      </w:r>
      <w:r w:rsidR="00E4355A" w:rsidRPr="00B20562">
        <w:rPr>
          <w:rFonts w:ascii="Times New Roman" w:hAnsi="Times New Roman" w:cs="Times New Roman"/>
          <w:sz w:val="24"/>
          <w:szCs w:val="24"/>
        </w:rPr>
        <w:t>eura.</w:t>
      </w:r>
    </w:p>
    <w:p w14:paraId="7A6EDA12" w14:textId="77777777" w:rsidR="00454517" w:rsidRPr="00B20562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F3866" w14:textId="2BAAC5D8" w:rsidR="00DA36E9" w:rsidRDefault="00DA36E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5</w:t>
      </w:r>
      <w:r w:rsidRPr="00B20562">
        <w:rPr>
          <w:rFonts w:ascii="Times New Roman" w:hAnsi="Times New Roman" w:cs="Times New Roman"/>
          <w:sz w:val="24"/>
          <w:szCs w:val="24"/>
        </w:rPr>
        <w:t>. Rashodi prema funkcijskoj klasifikaciji</w:t>
      </w:r>
    </w:p>
    <w:p w14:paraId="58457F35" w14:textId="79207CE6" w:rsidR="00BC7FA1" w:rsidRPr="00B20562" w:rsidRDefault="000D02C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0D02CF">
        <w:rPr>
          <w:noProof/>
        </w:rPr>
        <w:drawing>
          <wp:inline distT="0" distB="0" distL="0" distR="0" wp14:anchorId="7446BFE5" wp14:editId="32E545BC">
            <wp:extent cx="5760720" cy="663575"/>
            <wp:effectExtent l="0" t="0" r="0" b="3175"/>
            <wp:docPr id="17075838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7F5CC" w14:textId="62F1EE15" w:rsidR="00DA36E9" w:rsidRPr="00B20562" w:rsidRDefault="00DA36E9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984B6" w14:textId="179EEDD3" w:rsidR="00783E4E" w:rsidRPr="00B20562" w:rsidRDefault="00AE45A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Od ukupno izvršenih rashoda p</w:t>
      </w:r>
      <w:r w:rsidR="00783E4E" w:rsidRPr="00B20562">
        <w:rPr>
          <w:rFonts w:ascii="Times New Roman" w:hAnsi="Times New Roman" w:cs="Times New Roman"/>
          <w:sz w:val="24"/>
          <w:szCs w:val="24"/>
        </w:rPr>
        <w:t xml:space="preserve">rema funkcijskoj klasifikaciji rashodi u iznosu od </w:t>
      </w:r>
      <w:r w:rsidR="000D02CF">
        <w:rPr>
          <w:rFonts w:ascii="Times New Roman" w:hAnsi="Times New Roman" w:cs="Times New Roman"/>
          <w:sz w:val="24"/>
          <w:szCs w:val="24"/>
        </w:rPr>
        <w:t xml:space="preserve">11.326.833,04 </w:t>
      </w:r>
      <w:r w:rsidR="00B16CCC" w:rsidRPr="00B20562">
        <w:rPr>
          <w:rFonts w:ascii="Times New Roman" w:hAnsi="Times New Roman" w:cs="Times New Roman"/>
          <w:sz w:val="24"/>
          <w:szCs w:val="24"/>
        </w:rPr>
        <w:t>eura</w:t>
      </w:r>
      <w:r w:rsidR="00783E4E" w:rsidRPr="00B20562">
        <w:rPr>
          <w:rFonts w:ascii="Times New Roman" w:hAnsi="Times New Roman" w:cs="Times New Roman"/>
          <w:sz w:val="24"/>
          <w:szCs w:val="24"/>
        </w:rPr>
        <w:t xml:space="preserve"> izvršeni su u kategoriji zaštit</w:t>
      </w:r>
      <w:r w:rsidR="00690C19">
        <w:rPr>
          <w:rFonts w:ascii="Times New Roman" w:hAnsi="Times New Roman" w:cs="Times New Roman"/>
          <w:sz w:val="24"/>
          <w:szCs w:val="24"/>
        </w:rPr>
        <w:t>e</w:t>
      </w:r>
      <w:r w:rsidR="00783E4E" w:rsidRPr="00B20562">
        <w:rPr>
          <w:rFonts w:ascii="Times New Roman" w:hAnsi="Times New Roman" w:cs="Times New Roman"/>
          <w:sz w:val="24"/>
          <w:szCs w:val="24"/>
        </w:rPr>
        <w:t xml:space="preserve"> bioraznolikosti i krajolika</w:t>
      </w:r>
      <w:r w:rsidR="00EE1457">
        <w:rPr>
          <w:rFonts w:ascii="Times New Roman" w:hAnsi="Times New Roman" w:cs="Times New Roman"/>
          <w:sz w:val="24"/>
          <w:szCs w:val="24"/>
        </w:rPr>
        <w:t>.</w:t>
      </w:r>
    </w:p>
    <w:p w14:paraId="4B339FC8" w14:textId="77777777" w:rsidR="001B024B" w:rsidRDefault="001B024B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B0E2F" w14:textId="77777777" w:rsidR="00FB7785" w:rsidRDefault="00FB7785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A1A3E" w14:textId="77777777" w:rsidR="00FB7785" w:rsidRDefault="00FB7785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320B6" w14:textId="77777777" w:rsidR="00AA2695" w:rsidRDefault="00AA2695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5DAA9" w14:textId="77777777" w:rsidR="00FB7785" w:rsidRPr="00B20562" w:rsidRDefault="00FB7785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73283" w14:textId="1D96B50F" w:rsidR="00F64FC2" w:rsidRPr="00B20562" w:rsidRDefault="00F64FC2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562">
        <w:rPr>
          <w:rFonts w:ascii="Times New Roman" w:hAnsi="Times New Roman" w:cs="Times New Roman"/>
          <w:b/>
          <w:bCs/>
          <w:sz w:val="24"/>
          <w:szCs w:val="24"/>
        </w:rPr>
        <w:lastRenderedPageBreak/>
        <w:t>Račun financiranja</w:t>
      </w:r>
    </w:p>
    <w:p w14:paraId="39ACD113" w14:textId="7DF74771" w:rsidR="00F64FC2" w:rsidRPr="00B20562" w:rsidRDefault="00F64FC2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6</w:t>
      </w:r>
      <w:r w:rsidRPr="00B20562">
        <w:rPr>
          <w:rFonts w:ascii="Times New Roman" w:hAnsi="Times New Roman" w:cs="Times New Roman"/>
          <w:sz w:val="24"/>
          <w:szCs w:val="24"/>
        </w:rPr>
        <w:t xml:space="preserve">. Račun prihoda i rashoda i Račun financiranja </w:t>
      </w:r>
    </w:p>
    <w:p w14:paraId="2627B080" w14:textId="4E339F12" w:rsidR="00534969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A.RAČUN</w:t>
      </w:r>
      <w:r w:rsidR="00534969" w:rsidRPr="00534969">
        <w:rPr>
          <w:rFonts w:ascii="Times New Roman" w:hAnsi="Times New Roman" w:cs="Times New Roman"/>
          <w:sz w:val="24"/>
          <w:szCs w:val="24"/>
        </w:rPr>
        <w:t xml:space="preserve"> </w:t>
      </w:r>
      <w:r w:rsidR="00534969">
        <w:rPr>
          <w:rFonts w:ascii="Times New Roman" w:hAnsi="Times New Roman" w:cs="Times New Roman"/>
          <w:sz w:val="24"/>
          <w:szCs w:val="24"/>
        </w:rPr>
        <w:t>P</w:t>
      </w:r>
      <w:r w:rsidR="00534969" w:rsidRPr="00B20562">
        <w:rPr>
          <w:rFonts w:ascii="Times New Roman" w:hAnsi="Times New Roman" w:cs="Times New Roman"/>
          <w:sz w:val="24"/>
          <w:szCs w:val="24"/>
        </w:rPr>
        <w:t>RIHODA I RASHODA</w:t>
      </w:r>
    </w:p>
    <w:p w14:paraId="17C43FF2" w14:textId="706DEDD2" w:rsidR="00C52268" w:rsidRPr="00B20562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AA4B2" w14:textId="6E7F87DF" w:rsidR="00F64FC2" w:rsidRPr="00B20562" w:rsidRDefault="000D02C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0D02CF">
        <w:rPr>
          <w:noProof/>
        </w:rPr>
        <w:drawing>
          <wp:inline distT="0" distB="0" distL="0" distR="0" wp14:anchorId="685237A6" wp14:editId="3BD5EB8E">
            <wp:extent cx="5760720" cy="948055"/>
            <wp:effectExtent l="0" t="0" r="0" b="4445"/>
            <wp:docPr id="152237791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73591" w14:textId="0F895818" w:rsidR="00C52268" w:rsidRPr="00B20562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B.RAČUN FINANCIRANJA</w:t>
      </w:r>
    </w:p>
    <w:p w14:paraId="557EC7AA" w14:textId="22CBF895" w:rsidR="00C73C38" w:rsidRPr="00B20562" w:rsidRDefault="00C73C38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EC8BE" w14:textId="28A8BD83" w:rsidR="00C52268" w:rsidRPr="00B20562" w:rsidRDefault="000D02C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0D02CF">
        <w:rPr>
          <w:noProof/>
        </w:rPr>
        <w:drawing>
          <wp:inline distT="0" distB="0" distL="0" distR="0" wp14:anchorId="38FA7561" wp14:editId="03B30ABD">
            <wp:extent cx="5760720" cy="953135"/>
            <wp:effectExtent l="0" t="0" r="0" b="0"/>
            <wp:docPr id="111786036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8DB15" w14:textId="13C2C70C" w:rsidR="00AA7C19" w:rsidRDefault="000D02C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</w:t>
      </w:r>
      <w:r w:rsidR="00AA7C19" w:rsidRPr="00B20562">
        <w:rPr>
          <w:rFonts w:ascii="Times New Roman" w:hAnsi="Times New Roman" w:cs="Times New Roman"/>
          <w:sz w:val="24"/>
          <w:szCs w:val="24"/>
        </w:rPr>
        <w:t>202</w:t>
      </w:r>
      <w:r w:rsidR="00D21E46" w:rsidRPr="00B20562">
        <w:rPr>
          <w:rFonts w:ascii="Times New Roman" w:hAnsi="Times New Roman" w:cs="Times New Roman"/>
          <w:sz w:val="24"/>
          <w:szCs w:val="24"/>
        </w:rPr>
        <w:t>3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. godine ostvareni su ukupni prihodi u iznosu od </w:t>
      </w:r>
      <w:r>
        <w:rPr>
          <w:rFonts w:ascii="Times New Roman" w:hAnsi="Times New Roman" w:cs="Times New Roman"/>
          <w:sz w:val="24"/>
          <w:szCs w:val="24"/>
        </w:rPr>
        <w:t xml:space="preserve">11.292.245,85 </w:t>
      </w:r>
      <w:r w:rsidR="00D21E46" w:rsidRPr="00B20562">
        <w:rPr>
          <w:rFonts w:ascii="Times New Roman" w:hAnsi="Times New Roman" w:cs="Times New Roman"/>
          <w:sz w:val="24"/>
          <w:szCs w:val="24"/>
        </w:rPr>
        <w:t>eura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 i to prihodi od poslovanja u iznosu od </w:t>
      </w:r>
      <w:r>
        <w:rPr>
          <w:rFonts w:ascii="Times New Roman" w:hAnsi="Times New Roman" w:cs="Times New Roman"/>
          <w:sz w:val="24"/>
          <w:szCs w:val="24"/>
        </w:rPr>
        <w:t xml:space="preserve">11.280.425,79 </w:t>
      </w:r>
      <w:r w:rsidR="00D21E46" w:rsidRPr="00B20562">
        <w:rPr>
          <w:rFonts w:ascii="Times New Roman" w:hAnsi="Times New Roman" w:cs="Times New Roman"/>
          <w:sz w:val="24"/>
          <w:szCs w:val="24"/>
        </w:rPr>
        <w:t>eura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 i prihodi od prodaje nefinancijske imovine u iznosu od </w:t>
      </w:r>
      <w:r>
        <w:rPr>
          <w:rFonts w:ascii="Times New Roman" w:hAnsi="Times New Roman" w:cs="Times New Roman"/>
          <w:sz w:val="24"/>
          <w:szCs w:val="24"/>
        </w:rPr>
        <w:t>11.820,06</w:t>
      </w:r>
      <w:r w:rsidR="00D21E46" w:rsidRPr="00B20562">
        <w:rPr>
          <w:rFonts w:ascii="Times New Roman" w:hAnsi="Times New Roman" w:cs="Times New Roman"/>
          <w:sz w:val="24"/>
          <w:szCs w:val="24"/>
        </w:rPr>
        <w:t xml:space="preserve"> eura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, dok su ukupni rashodi ostvareni u iznosu od </w:t>
      </w:r>
      <w:r>
        <w:rPr>
          <w:rFonts w:ascii="Times New Roman" w:hAnsi="Times New Roman" w:cs="Times New Roman"/>
          <w:sz w:val="24"/>
          <w:szCs w:val="24"/>
        </w:rPr>
        <w:t xml:space="preserve">11.326.833,04 </w:t>
      </w:r>
      <w:r w:rsidR="00D21E46" w:rsidRPr="00B20562">
        <w:rPr>
          <w:rFonts w:ascii="Times New Roman" w:hAnsi="Times New Roman" w:cs="Times New Roman"/>
          <w:sz w:val="24"/>
          <w:szCs w:val="24"/>
        </w:rPr>
        <w:t>eura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 koje čine rashodi poslovanja u iznosu od </w:t>
      </w:r>
      <w:r>
        <w:rPr>
          <w:rFonts w:ascii="Times New Roman" w:hAnsi="Times New Roman" w:cs="Times New Roman"/>
          <w:sz w:val="24"/>
          <w:szCs w:val="24"/>
        </w:rPr>
        <w:t xml:space="preserve">10.938.347,73 </w:t>
      </w:r>
      <w:r w:rsidR="00D21E46" w:rsidRPr="00B20562">
        <w:rPr>
          <w:rFonts w:ascii="Times New Roman" w:hAnsi="Times New Roman" w:cs="Times New Roman"/>
          <w:sz w:val="24"/>
          <w:szCs w:val="24"/>
        </w:rPr>
        <w:t>eura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 i rashodi za nabavu nefinancijske imovine u iznosu od </w:t>
      </w:r>
      <w:r>
        <w:rPr>
          <w:rFonts w:ascii="Times New Roman" w:hAnsi="Times New Roman" w:cs="Times New Roman"/>
          <w:sz w:val="24"/>
          <w:szCs w:val="24"/>
        </w:rPr>
        <w:t>388.485,31</w:t>
      </w:r>
      <w:r w:rsidR="00D21E46" w:rsidRPr="00B20562">
        <w:rPr>
          <w:rFonts w:ascii="Times New Roman" w:hAnsi="Times New Roman" w:cs="Times New Roman"/>
          <w:sz w:val="24"/>
          <w:szCs w:val="24"/>
        </w:rPr>
        <w:t xml:space="preserve"> eura.</w:t>
      </w:r>
      <w:r w:rsidR="006679BE" w:rsidRPr="00B20562">
        <w:rPr>
          <w:rFonts w:ascii="Times New Roman" w:hAnsi="Times New Roman" w:cs="Times New Roman"/>
          <w:sz w:val="24"/>
          <w:szCs w:val="24"/>
        </w:rPr>
        <w:t xml:space="preserve"> Iz navedenog proizlazi negativan poslovni rezultat u iznosu </w:t>
      </w:r>
      <w:r>
        <w:rPr>
          <w:rFonts w:ascii="Times New Roman" w:hAnsi="Times New Roman" w:cs="Times New Roman"/>
          <w:sz w:val="24"/>
          <w:szCs w:val="24"/>
        </w:rPr>
        <w:t>34.587,19</w:t>
      </w:r>
      <w:r w:rsidR="00D21E46" w:rsidRPr="00B20562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D946D7C" w14:textId="4EF3A852" w:rsidR="00B31DB3" w:rsidRDefault="00A8726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prijenos sredstava iz prethodne godine u iznosu od 5.057.794,68 eura odnosi se na prijenose sredstava vlastiti prihodi u iznosu od </w:t>
      </w:r>
      <w:r w:rsidR="00A2351C">
        <w:rPr>
          <w:rFonts w:ascii="Times New Roman" w:hAnsi="Times New Roman" w:cs="Times New Roman"/>
          <w:sz w:val="24"/>
          <w:szCs w:val="24"/>
        </w:rPr>
        <w:t>3.065.370,93</w:t>
      </w:r>
      <w:r>
        <w:rPr>
          <w:rFonts w:ascii="Times New Roman" w:hAnsi="Times New Roman" w:cs="Times New Roman"/>
          <w:sz w:val="24"/>
          <w:szCs w:val="24"/>
        </w:rPr>
        <w:t xml:space="preserve"> eura, prihodi posebne namjene u iznosu od </w:t>
      </w:r>
      <w:r w:rsidR="00A2351C">
        <w:rPr>
          <w:rFonts w:ascii="Times New Roman" w:hAnsi="Times New Roman" w:cs="Times New Roman"/>
          <w:sz w:val="24"/>
          <w:szCs w:val="24"/>
        </w:rPr>
        <w:t>1.988.398,44 eura, pomoći 184,60 eura te donacije 3.840,71 eura. Budući da je Ustanova u 2023 godin</w:t>
      </w:r>
      <w:r w:rsidR="000D02CF">
        <w:rPr>
          <w:rFonts w:ascii="Times New Roman" w:hAnsi="Times New Roman" w:cs="Times New Roman"/>
          <w:sz w:val="24"/>
          <w:szCs w:val="24"/>
        </w:rPr>
        <w:t>i</w:t>
      </w:r>
      <w:r w:rsidR="00A2351C">
        <w:rPr>
          <w:rFonts w:ascii="Times New Roman" w:hAnsi="Times New Roman" w:cs="Times New Roman"/>
          <w:sz w:val="24"/>
          <w:szCs w:val="24"/>
        </w:rPr>
        <w:t xml:space="preserve"> ostvarila negativan poslovni rezultat iznos sredstava za prijenos u naredno razdoblje iznosi </w:t>
      </w:r>
      <w:r w:rsidR="000D02CF">
        <w:rPr>
          <w:rFonts w:ascii="Times New Roman" w:hAnsi="Times New Roman" w:cs="Times New Roman"/>
          <w:sz w:val="24"/>
          <w:szCs w:val="24"/>
        </w:rPr>
        <w:t>5.023.207,49</w:t>
      </w:r>
      <w:r w:rsidR="00A2351C">
        <w:rPr>
          <w:rFonts w:ascii="Times New Roman" w:hAnsi="Times New Roman" w:cs="Times New Roman"/>
          <w:sz w:val="24"/>
          <w:szCs w:val="24"/>
        </w:rPr>
        <w:t xml:space="preserve"> eura </w:t>
      </w:r>
      <w:r w:rsidR="00A2351C" w:rsidRPr="00262A7C">
        <w:rPr>
          <w:rFonts w:ascii="Times New Roman" w:hAnsi="Times New Roman" w:cs="Times New Roman"/>
          <w:sz w:val="24"/>
          <w:szCs w:val="24"/>
        </w:rPr>
        <w:t>sljedeće strukture izvora</w:t>
      </w:r>
      <w:r w:rsidR="00BE663F">
        <w:rPr>
          <w:rFonts w:ascii="Times New Roman" w:hAnsi="Times New Roman" w:cs="Times New Roman"/>
          <w:sz w:val="24"/>
          <w:szCs w:val="24"/>
        </w:rPr>
        <w:t>:</w:t>
      </w:r>
      <w:r w:rsidR="00A2351C" w:rsidRPr="00262A7C">
        <w:rPr>
          <w:rFonts w:ascii="Times New Roman" w:hAnsi="Times New Roman" w:cs="Times New Roman"/>
          <w:sz w:val="24"/>
          <w:szCs w:val="24"/>
        </w:rPr>
        <w:t xml:space="preserve"> vlastiti prihodi </w:t>
      </w:r>
      <w:r w:rsidR="00262A7C" w:rsidRPr="00262A7C">
        <w:rPr>
          <w:rFonts w:ascii="Times New Roman" w:hAnsi="Times New Roman" w:cs="Times New Roman"/>
          <w:sz w:val="24"/>
          <w:szCs w:val="24"/>
        </w:rPr>
        <w:t>3.262.433,45</w:t>
      </w:r>
      <w:r w:rsidR="00A2351C" w:rsidRPr="00262A7C">
        <w:rPr>
          <w:rFonts w:ascii="Times New Roman" w:hAnsi="Times New Roman" w:cs="Times New Roman"/>
          <w:sz w:val="24"/>
          <w:szCs w:val="24"/>
        </w:rPr>
        <w:t xml:space="preserve"> eura, prihodi posebne namjene 1.</w:t>
      </w:r>
      <w:r w:rsidR="00262A7C" w:rsidRPr="00262A7C">
        <w:rPr>
          <w:rFonts w:ascii="Times New Roman" w:hAnsi="Times New Roman" w:cs="Times New Roman"/>
          <w:sz w:val="24"/>
          <w:szCs w:val="24"/>
        </w:rPr>
        <w:t>7</w:t>
      </w:r>
      <w:r w:rsidR="00A2351C" w:rsidRPr="00262A7C">
        <w:rPr>
          <w:rFonts w:ascii="Times New Roman" w:hAnsi="Times New Roman" w:cs="Times New Roman"/>
          <w:sz w:val="24"/>
          <w:szCs w:val="24"/>
        </w:rPr>
        <w:t>5</w:t>
      </w:r>
      <w:r w:rsidR="00262A7C" w:rsidRPr="00262A7C">
        <w:rPr>
          <w:rFonts w:ascii="Times New Roman" w:hAnsi="Times New Roman" w:cs="Times New Roman"/>
          <w:sz w:val="24"/>
          <w:szCs w:val="24"/>
        </w:rPr>
        <w:t>8.986,91</w:t>
      </w:r>
      <w:r w:rsidR="00A2351C" w:rsidRPr="00262A7C">
        <w:rPr>
          <w:rFonts w:ascii="Times New Roman" w:hAnsi="Times New Roman" w:cs="Times New Roman"/>
          <w:sz w:val="24"/>
          <w:szCs w:val="24"/>
        </w:rPr>
        <w:t xml:space="preserve"> eura, donacije </w:t>
      </w:r>
      <w:r w:rsidR="00262A7C" w:rsidRPr="00262A7C">
        <w:rPr>
          <w:rFonts w:ascii="Times New Roman" w:hAnsi="Times New Roman" w:cs="Times New Roman"/>
          <w:sz w:val="24"/>
          <w:szCs w:val="24"/>
        </w:rPr>
        <w:t>1.787,13</w:t>
      </w:r>
      <w:r w:rsidR="00A2351C" w:rsidRPr="00262A7C">
        <w:rPr>
          <w:rFonts w:ascii="Times New Roman" w:hAnsi="Times New Roman" w:cs="Times New Roman"/>
          <w:sz w:val="24"/>
          <w:szCs w:val="24"/>
        </w:rPr>
        <w:t xml:space="preserve"> eura</w:t>
      </w:r>
      <w:r w:rsidR="005D7DC3">
        <w:rPr>
          <w:rFonts w:ascii="Times New Roman" w:hAnsi="Times New Roman" w:cs="Times New Roman"/>
          <w:sz w:val="24"/>
          <w:szCs w:val="24"/>
        </w:rPr>
        <w:t>.</w:t>
      </w:r>
    </w:p>
    <w:p w14:paraId="5AE2D52C" w14:textId="015F7A59" w:rsidR="005D7DC3" w:rsidRDefault="005D7DC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 stanja novčanih sredstava na računima Ustanove: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2"/>
        <w:gridCol w:w="3181"/>
        <w:gridCol w:w="2699"/>
      </w:tblGrid>
      <w:tr w:rsidR="00A67F35" w14:paraId="589454C6" w14:textId="00898C07" w:rsidTr="00A67F35">
        <w:tc>
          <w:tcPr>
            <w:tcW w:w="3182" w:type="dxa"/>
          </w:tcPr>
          <w:p w14:paraId="4FBAEE0E" w14:textId="2D377ABA" w:rsidR="00A67F35" w:rsidRDefault="00A67F35" w:rsidP="00E5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514B80AD" w14:textId="7DF529D8" w:rsidR="00A67F35" w:rsidRDefault="00A67F35" w:rsidP="0014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01.01.2023.</w:t>
            </w:r>
          </w:p>
        </w:tc>
        <w:tc>
          <w:tcPr>
            <w:tcW w:w="2699" w:type="dxa"/>
          </w:tcPr>
          <w:p w14:paraId="37CDAA68" w14:textId="5BAD94EF" w:rsidR="00A67F35" w:rsidRDefault="00A67F35" w:rsidP="0014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31.12.2023.</w:t>
            </w:r>
          </w:p>
        </w:tc>
      </w:tr>
      <w:tr w:rsidR="00A67F35" w14:paraId="57670328" w14:textId="680F24A8" w:rsidTr="007A6176">
        <w:trPr>
          <w:trHeight w:val="578"/>
        </w:trPr>
        <w:tc>
          <w:tcPr>
            <w:tcW w:w="3182" w:type="dxa"/>
            <w:vAlign w:val="center"/>
          </w:tcPr>
          <w:p w14:paraId="4D85074C" w14:textId="1D995E08" w:rsidR="00A67F35" w:rsidRDefault="00A67F35" w:rsidP="007A6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Novac u banci i blagajni</w:t>
            </w:r>
          </w:p>
        </w:tc>
        <w:tc>
          <w:tcPr>
            <w:tcW w:w="3181" w:type="dxa"/>
            <w:vAlign w:val="center"/>
          </w:tcPr>
          <w:p w14:paraId="0375C083" w14:textId="4FFF1AC6" w:rsidR="00A67F35" w:rsidRDefault="00A67F35" w:rsidP="001445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3.901.164,75</w:t>
            </w:r>
          </w:p>
        </w:tc>
        <w:tc>
          <w:tcPr>
            <w:tcW w:w="2699" w:type="dxa"/>
            <w:vAlign w:val="center"/>
          </w:tcPr>
          <w:p w14:paraId="27FE3446" w14:textId="13922D5B" w:rsidR="00A67F35" w:rsidRDefault="00A67F35" w:rsidP="001445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4.156.751,09</w:t>
            </w:r>
          </w:p>
        </w:tc>
      </w:tr>
    </w:tbl>
    <w:p w14:paraId="6958D65A" w14:textId="77777777" w:rsidR="005D7DC3" w:rsidRPr="00262A7C" w:rsidRDefault="005D7DC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7DC3" w:rsidRPr="00262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85867"/>
    <w:multiLevelType w:val="hybridMultilevel"/>
    <w:tmpl w:val="73C4984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417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B7"/>
    <w:rsid w:val="000247D6"/>
    <w:rsid w:val="00054CE7"/>
    <w:rsid w:val="00070843"/>
    <w:rsid w:val="00080FA7"/>
    <w:rsid w:val="000917DC"/>
    <w:rsid w:val="00096DA3"/>
    <w:rsid w:val="000A11B7"/>
    <w:rsid w:val="000A1A1C"/>
    <w:rsid w:val="000A717C"/>
    <w:rsid w:val="000C0808"/>
    <w:rsid w:val="000C5DBF"/>
    <w:rsid w:val="000D02CF"/>
    <w:rsid w:val="000D2EC6"/>
    <w:rsid w:val="000F1EDF"/>
    <w:rsid w:val="00111EC8"/>
    <w:rsid w:val="00117792"/>
    <w:rsid w:val="0012202C"/>
    <w:rsid w:val="001445A6"/>
    <w:rsid w:val="001625C7"/>
    <w:rsid w:val="0017252B"/>
    <w:rsid w:val="00194E28"/>
    <w:rsid w:val="001B024B"/>
    <w:rsid w:val="001C3192"/>
    <w:rsid w:val="001C48CB"/>
    <w:rsid w:val="001D039E"/>
    <w:rsid w:val="001E5435"/>
    <w:rsid w:val="00240AD7"/>
    <w:rsid w:val="00240B4C"/>
    <w:rsid w:val="00246B68"/>
    <w:rsid w:val="00262A7C"/>
    <w:rsid w:val="002673BB"/>
    <w:rsid w:val="002C02B4"/>
    <w:rsid w:val="002C6294"/>
    <w:rsid w:val="002D19DB"/>
    <w:rsid w:val="002E00FF"/>
    <w:rsid w:val="002E31BC"/>
    <w:rsid w:val="002E6C74"/>
    <w:rsid w:val="00323BAC"/>
    <w:rsid w:val="003403F0"/>
    <w:rsid w:val="00351C2A"/>
    <w:rsid w:val="00355D48"/>
    <w:rsid w:val="00367394"/>
    <w:rsid w:val="003743B3"/>
    <w:rsid w:val="003755A1"/>
    <w:rsid w:val="00382B6A"/>
    <w:rsid w:val="00387D8F"/>
    <w:rsid w:val="003A0B7F"/>
    <w:rsid w:val="003A6ECB"/>
    <w:rsid w:val="003B0A35"/>
    <w:rsid w:val="003B162C"/>
    <w:rsid w:val="003F7A9D"/>
    <w:rsid w:val="004071F3"/>
    <w:rsid w:val="00412C77"/>
    <w:rsid w:val="00423BAA"/>
    <w:rsid w:val="0042556F"/>
    <w:rsid w:val="00434692"/>
    <w:rsid w:val="00451BDC"/>
    <w:rsid w:val="00454517"/>
    <w:rsid w:val="004553FD"/>
    <w:rsid w:val="0045624F"/>
    <w:rsid w:val="00464231"/>
    <w:rsid w:val="00477DE7"/>
    <w:rsid w:val="004941C9"/>
    <w:rsid w:val="004D543C"/>
    <w:rsid w:val="004E6332"/>
    <w:rsid w:val="004E6FB1"/>
    <w:rsid w:val="00504907"/>
    <w:rsid w:val="00516115"/>
    <w:rsid w:val="005214F8"/>
    <w:rsid w:val="00534969"/>
    <w:rsid w:val="00551713"/>
    <w:rsid w:val="00563FC5"/>
    <w:rsid w:val="0058281F"/>
    <w:rsid w:val="005C1AE8"/>
    <w:rsid w:val="005D7B34"/>
    <w:rsid w:val="005D7DC3"/>
    <w:rsid w:val="005F1BF6"/>
    <w:rsid w:val="00600A24"/>
    <w:rsid w:val="00607C80"/>
    <w:rsid w:val="00622EF5"/>
    <w:rsid w:val="00631EAB"/>
    <w:rsid w:val="006600D8"/>
    <w:rsid w:val="006679BE"/>
    <w:rsid w:val="006750E4"/>
    <w:rsid w:val="00690C19"/>
    <w:rsid w:val="00693A6B"/>
    <w:rsid w:val="006C488D"/>
    <w:rsid w:val="006D7C01"/>
    <w:rsid w:val="006F4245"/>
    <w:rsid w:val="00727083"/>
    <w:rsid w:val="00745D7C"/>
    <w:rsid w:val="00751093"/>
    <w:rsid w:val="00755B73"/>
    <w:rsid w:val="00757BCF"/>
    <w:rsid w:val="00780F8F"/>
    <w:rsid w:val="00783E4E"/>
    <w:rsid w:val="007A6176"/>
    <w:rsid w:val="00831272"/>
    <w:rsid w:val="008319DA"/>
    <w:rsid w:val="0084359E"/>
    <w:rsid w:val="00856534"/>
    <w:rsid w:val="00857EF3"/>
    <w:rsid w:val="00870C78"/>
    <w:rsid w:val="008845FD"/>
    <w:rsid w:val="008973D1"/>
    <w:rsid w:val="008D6073"/>
    <w:rsid w:val="008E6AB7"/>
    <w:rsid w:val="008F3CEC"/>
    <w:rsid w:val="0090461D"/>
    <w:rsid w:val="009120B1"/>
    <w:rsid w:val="009345F1"/>
    <w:rsid w:val="00936F44"/>
    <w:rsid w:val="00990018"/>
    <w:rsid w:val="009B0C69"/>
    <w:rsid w:val="009E7C40"/>
    <w:rsid w:val="00A055B6"/>
    <w:rsid w:val="00A1362C"/>
    <w:rsid w:val="00A159DA"/>
    <w:rsid w:val="00A2351C"/>
    <w:rsid w:val="00A3044C"/>
    <w:rsid w:val="00A36138"/>
    <w:rsid w:val="00A6263E"/>
    <w:rsid w:val="00A67F35"/>
    <w:rsid w:val="00A8726F"/>
    <w:rsid w:val="00A90FE2"/>
    <w:rsid w:val="00A933E6"/>
    <w:rsid w:val="00AA2695"/>
    <w:rsid w:val="00AA7C19"/>
    <w:rsid w:val="00AD0919"/>
    <w:rsid w:val="00AE45A9"/>
    <w:rsid w:val="00AF5319"/>
    <w:rsid w:val="00B16CCC"/>
    <w:rsid w:val="00B17F0D"/>
    <w:rsid w:val="00B20562"/>
    <w:rsid w:val="00B31DB3"/>
    <w:rsid w:val="00B34D06"/>
    <w:rsid w:val="00B47A6E"/>
    <w:rsid w:val="00B56621"/>
    <w:rsid w:val="00B6340D"/>
    <w:rsid w:val="00B66488"/>
    <w:rsid w:val="00B77804"/>
    <w:rsid w:val="00B81D8A"/>
    <w:rsid w:val="00B83DD1"/>
    <w:rsid w:val="00B977F4"/>
    <w:rsid w:val="00BB6503"/>
    <w:rsid w:val="00BC7FA1"/>
    <w:rsid w:val="00BE2695"/>
    <w:rsid w:val="00BE663F"/>
    <w:rsid w:val="00BE7FB1"/>
    <w:rsid w:val="00C3143C"/>
    <w:rsid w:val="00C42B91"/>
    <w:rsid w:val="00C52268"/>
    <w:rsid w:val="00C52B61"/>
    <w:rsid w:val="00C546C6"/>
    <w:rsid w:val="00C66063"/>
    <w:rsid w:val="00C73C38"/>
    <w:rsid w:val="00C94E1E"/>
    <w:rsid w:val="00CA6398"/>
    <w:rsid w:val="00CA73E2"/>
    <w:rsid w:val="00CA79EE"/>
    <w:rsid w:val="00CE3C32"/>
    <w:rsid w:val="00CF0E8B"/>
    <w:rsid w:val="00D21E46"/>
    <w:rsid w:val="00D548DD"/>
    <w:rsid w:val="00D947B0"/>
    <w:rsid w:val="00DA1E51"/>
    <w:rsid w:val="00DA36E9"/>
    <w:rsid w:val="00DC2DC3"/>
    <w:rsid w:val="00DF4644"/>
    <w:rsid w:val="00DF6C80"/>
    <w:rsid w:val="00E3108A"/>
    <w:rsid w:val="00E4355A"/>
    <w:rsid w:val="00E43D5D"/>
    <w:rsid w:val="00E53AB7"/>
    <w:rsid w:val="00E55E9B"/>
    <w:rsid w:val="00E5686E"/>
    <w:rsid w:val="00E9185A"/>
    <w:rsid w:val="00E979B7"/>
    <w:rsid w:val="00EC5C7A"/>
    <w:rsid w:val="00EC635A"/>
    <w:rsid w:val="00ED70B3"/>
    <w:rsid w:val="00EE1457"/>
    <w:rsid w:val="00EE7B3A"/>
    <w:rsid w:val="00F0257A"/>
    <w:rsid w:val="00F06623"/>
    <w:rsid w:val="00F3256A"/>
    <w:rsid w:val="00F36B26"/>
    <w:rsid w:val="00F41C54"/>
    <w:rsid w:val="00F56B4A"/>
    <w:rsid w:val="00F63BC4"/>
    <w:rsid w:val="00F64FC2"/>
    <w:rsid w:val="00F656DF"/>
    <w:rsid w:val="00F73A22"/>
    <w:rsid w:val="00FB7785"/>
    <w:rsid w:val="00FC1B69"/>
    <w:rsid w:val="00FC4D00"/>
    <w:rsid w:val="00FD21CC"/>
    <w:rsid w:val="00FD6C6F"/>
    <w:rsid w:val="00FF0552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1711"/>
  <w15:chartTrackingRefBased/>
  <w15:docId w15:val="{743917D0-0BD5-4891-BDA6-7927ACE4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1BC"/>
    <w:pPr>
      <w:ind w:left="720"/>
      <w:contextualSpacing/>
    </w:pPr>
  </w:style>
  <w:style w:type="table" w:styleId="Reetkatablice">
    <w:name w:val="Table Grid"/>
    <w:basedOn w:val="Obinatablica"/>
    <w:uiPriority w:val="39"/>
    <w:rsid w:val="005D7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11896-5CDC-42B1-9348-696BF072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62</cp:revision>
  <cp:lastPrinted>2024-01-30T08:00:00Z</cp:lastPrinted>
  <dcterms:created xsi:type="dcterms:W3CDTF">2024-01-29T14:53:00Z</dcterms:created>
  <dcterms:modified xsi:type="dcterms:W3CDTF">2024-02-05T08:39:00Z</dcterms:modified>
</cp:coreProperties>
</file>